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35D273E9" w:rsidR="006A705B" w:rsidRPr="00B32016" w:rsidRDefault="00144A28" w:rsidP="00E32281">
            <w:pPr>
              <w:rPr>
                <w:rFonts w:ascii="Arial" w:hAnsi="Arial"/>
                <w:b/>
              </w:rPr>
            </w:pPr>
            <w:r w:rsidRPr="00144A28">
              <w:rPr>
                <w:rFonts w:ascii="Arial" w:hAnsi="Arial"/>
                <w:b/>
              </w:rPr>
              <w:t xml:space="preserve">Vzdrževanje in servis UPS sistemov </w:t>
            </w:r>
            <w:proofErr w:type="spellStart"/>
            <w:r w:rsidRPr="00144A28">
              <w:rPr>
                <w:rFonts w:ascii="Arial" w:hAnsi="Arial"/>
                <w:b/>
              </w:rPr>
              <w:t>Socomec</w:t>
            </w:r>
            <w:proofErr w:type="spellEnd"/>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41C40BAE" w:rsidR="006A705B" w:rsidRPr="00E32281" w:rsidRDefault="006A705B" w:rsidP="00E32281">
            <w:pPr>
              <w:rPr>
                <w:rFonts w:ascii="Arial" w:hAnsi="Arial"/>
              </w:rPr>
            </w:pPr>
            <w:r w:rsidRPr="00E32281">
              <w:rPr>
                <w:rFonts w:ascii="Arial" w:hAnsi="Arial"/>
              </w:rPr>
              <w:t>401-</w:t>
            </w:r>
            <w:r w:rsidR="00C23BE9">
              <w:rPr>
                <w:rFonts w:ascii="Arial" w:hAnsi="Arial"/>
              </w:rPr>
              <w:t>5</w:t>
            </w:r>
            <w:r w:rsidRPr="00836031">
              <w:rPr>
                <w:rFonts w:ascii="Arial" w:hAnsi="Arial"/>
              </w:rPr>
              <w:t>/</w:t>
            </w:r>
            <w:r w:rsidRPr="00E32281">
              <w:rPr>
                <w:rFonts w:ascii="Arial" w:hAnsi="Arial"/>
              </w:rPr>
              <w:t>202</w:t>
            </w:r>
            <w:r w:rsidR="00144A28">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114E3D2B" w:rsidR="006A705B" w:rsidRPr="00144A28" w:rsidRDefault="00144A28" w:rsidP="00E32281">
            <w:pPr>
              <w:rPr>
                <w:rFonts w:ascii="Arial" w:hAnsi="Arial"/>
                <w:b/>
              </w:rPr>
            </w:pPr>
            <w:r w:rsidRPr="00144A28">
              <w:rPr>
                <w:rFonts w:ascii="Arial" w:hAnsi="Arial"/>
                <w:b/>
              </w:rPr>
              <w:t>(sukcesivna izvedba)</w:t>
            </w: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04AF1427" w:rsidR="006A705B" w:rsidRPr="00E32281" w:rsidRDefault="006A705B" w:rsidP="00E32281">
            <w:pPr>
              <w:rPr>
                <w:rFonts w:ascii="Arial" w:hAnsi="Arial"/>
              </w:rPr>
            </w:pPr>
            <w:r w:rsidRPr="00E32281">
              <w:rPr>
                <w:rFonts w:ascii="Arial" w:hAnsi="Arial"/>
              </w:rPr>
              <w:t>Datum</w:t>
            </w:r>
            <w:r w:rsidRPr="00836031">
              <w:rPr>
                <w:rFonts w:ascii="Arial" w:hAnsi="Arial"/>
              </w:rPr>
              <w:t>:</w:t>
            </w:r>
            <w:r w:rsidR="00EF03B1">
              <w:rPr>
                <w:rFonts w:ascii="Arial" w:hAnsi="Arial"/>
              </w:rPr>
              <w:t xml:space="preserve"> </w:t>
            </w:r>
            <w:r w:rsidR="00C23BE9">
              <w:rPr>
                <w:rFonts w:ascii="Arial" w:hAnsi="Arial"/>
              </w:rPr>
              <w:t>30</w:t>
            </w:r>
            <w:r w:rsidRPr="00836031">
              <w:rPr>
                <w:rFonts w:ascii="Arial" w:hAnsi="Arial"/>
              </w:rPr>
              <w:t xml:space="preserve">. </w:t>
            </w:r>
            <w:r w:rsidR="00EF03B1">
              <w:rPr>
                <w:rFonts w:ascii="Arial" w:hAnsi="Arial"/>
              </w:rPr>
              <w:t>01</w:t>
            </w:r>
            <w:r w:rsidRPr="00836031">
              <w:rPr>
                <w:rFonts w:ascii="Arial" w:hAnsi="Arial"/>
              </w:rPr>
              <w:t>.</w:t>
            </w:r>
            <w:r w:rsidRPr="00E32281">
              <w:rPr>
                <w:rFonts w:ascii="Arial" w:hAnsi="Arial"/>
              </w:rPr>
              <w:t xml:space="preserve"> 202</w:t>
            </w:r>
            <w:r w:rsidR="00144A28">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4E545CB5"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86619B">
              <w:rPr>
                <w:webHidden/>
              </w:rPr>
              <w:t>3</w:t>
            </w:r>
            <w:r w:rsidR="00601392">
              <w:rPr>
                <w:webHidden/>
              </w:rPr>
              <w:fldChar w:fldCharType="end"/>
            </w:r>
          </w:hyperlink>
        </w:p>
        <w:p w14:paraId="1ECC798B" w14:textId="5606300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86619B">
              <w:rPr>
                <w:noProof/>
                <w:webHidden/>
              </w:rPr>
              <w:t>3</w:t>
            </w:r>
            <w:r>
              <w:rPr>
                <w:noProof/>
                <w:webHidden/>
              </w:rPr>
              <w:fldChar w:fldCharType="end"/>
            </w:r>
          </w:hyperlink>
        </w:p>
        <w:p w14:paraId="5D583676" w14:textId="68BDA01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86619B">
              <w:rPr>
                <w:noProof/>
                <w:webHidden/>
              </w:rPr>
              <w:t>4</w:t>
            </w:r>
            <w:r>
              <w:rPr>
                <w:noProof/>
                <w:webHidden/>
              </w:rPr>
              <w:fldChar w:fldCharType="end"/>
            </w:r>
          </w:hyperlink>
        </w:p>
        <w:p w14:paraId="33758992" w14:textId="26DAE80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86619B">
              <w:rPr>
                <w:noProof/>
                <w:webHidden/>
              </w:rPr>
              <w:t>5</w:t>
            </w:r>
            <w:r>
              <w:rPr>
                <w:noProof/>
                <w:webHidden/>
              </w:rPr>
              <w:fldChar w:fldCharType="end"/>
            </w:r>
          </w:hyperlink>
        </w:p>
        <w:p w14:paraId="01E15768" w14:textId="1F2A837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86619B">
              <w:rPr>
                <w:noProof/>
                <w:webHidden/>
              </w:rPr>
              <w:t>7</w:t>
            </w:r>
            <w:r>
              <w:rPr>
                <w:noProof/>
                <w:webHidden/>
              </w:rPr>
              <w:fldChar w:fldCharType="end"/>
            </w:r>
          </w:hyperlink>
        </w:p>
        <w:p w14:paraId="680AE1C2" w14:textId="4802EEFA"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86619B">
              <w:rPr>
                <w:noProof/>
                <w:webHidden/>
              </w:rPr>
              <w:t>8</w:t>
            </w:r>
            <w:r>
              <w:rPr>
                <w:noProof/>
                <w:webHidden/>
              </w:rPr>
              <w:fldChar w:fldCharType="end"/>
            </w:r>
          </w:hyperlink>
        </w:p>
        <w:p w14:paraId="4FF6D58E" w14:textId="3A6CD1C6"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86619B">
              <w:rPr>
                <w:noProof/>
                <w:webHidden/>
              </w:rPr>
              <w:t>9</w:t>
            </w:r>
            <w:r>
              <w:rPr>
                <w:noProof/>
                <w:webHidden/>
              </w:rPr>
              <w:fldChar w:fldCharType="end"/>
            </w:r>
          </w:hyperlink>
        </w:p>
        <w:p w14:paraId="76C7DDA5" w14:textId="6D9946E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86619B">
              <w:rPr>
                <w:noProof/>
                <w:webHidden/>
              </w:rPr>
              <w:t>10</w:t>
            </w:r>
            <w:r>
              <w:rPr>
                <w:noProof/>
                <w:webHidden/>
              </w:rPr>
              <w:fldChar w:fldCharType="end"/>
            </w:r>
          </w:hyperlink>
        </w:p>
        <w:p w14:paraId="455BB57B" w14:textId="1DB85858"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86619B">
              <w:rPr>
                <w:noProof/>
                <w:webHidden/>
              </w:rPr>
              <w:t>16</w:t>
            </w:r>
            <w:r>
              <w:rPr>
                <w:noProof/>
                <w:webHidden/>
              </w:rPr>
              <w:fldChar w:fldCharType="end"/>
            </w:r>
          </w:hyperlink>
        </w:p>
        <w:p w14:paraId="503A5B0E" w14:textId="65986BC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86619B">
              <w:rPr>
                <w:noProof/>
                <w:webHidden/>
              </w:rPr>
              <w:t>18</w:t>
            </w:r>
            <w:r>
              <w:rPr>
                <w:noProof/>
                <w:webHidden/>
              </w:rPr>
              <w:fldChar w:fldCharType="end"/>
            </w:r>
          </w:hyperlink>
        </w:p>
        <w:p w14:paraId="222594C5" w14:textId="0BB8072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86619B">
              <w:rPr>
                <w:noProof/>
                <w:webHidden/>
              </w:rPr>
              <w:t>19</w:t>
            </w:r>
            <w:r>
              <w:rPr>
                <w:noProof/>
                <w:webHidden/>
              </w:rPr>
              <w:fldChar w:fldCharType="end"/>
            </w:r>
          </w:hyperlink>
        </w:p>
        <w:p w14:paraId="16C8FF98" w14:textId="61F74BF3" w:rsidR="00601392" w:rsidRDefault="00A555FE">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86619B">
              <w:rPr>
                <w:noProof/>
                <w:webHidden/>
              </w:rPr>
              <w:t>20</w:t>
            </w:r>
            <w:r w:rsidR="00601392">
              <w:rPr>
                <w:noProof/>
                <w:webHidden/>
              </w:rPr>
              <w:fldChar w:fldCharType="end"/>
            </w:r>
          </w:hyperlink>
        </w:p>
        <w:p w14:paraId="2876EC3A" w14:textId="1C2CE96B" w:rsidR="00601392" w:rsidRDefault="00601392" w:rsidP="00E23F6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86619B">
              <w:rPr>
                <w:noProof/>
                <w:webHidden/>
              </w:rPr>
              <w:t>21</w:t>
            </w:r>
            <w:r>
              <w:rPr>
                <w:noProof/>
                <w:webHidden/>
              </w:rPr>
              <w:fldChar w:fldCharType="end"/>
            </w:r>
          </w:hyperlink>
        </w:p>
        <w:p w14:paraId="75512F01" w14:textId="5E3A7F93" w:rsidR="00601392" w:rsidRDefault="00A555FE">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86619B">
              <w:rPr>
                <w:webHidden/>
              </w:rPr>
              <w:t>23</w:t>
            </w:r>
            <w:r w:rsidR="00601392">
              <w:rPr>
                <w:webHidden/>
              </w:rPr>
              <w:fldChar w:fldCharType="end"/>
            </w:r>
          </w:hyperlink>
        </w:p>
        <w:p w14:paraId="46853392" w14:textId="458655FD" w:rsidR="00601392" w:rsidRDefault="00A555FE">
          <w:pPr>
            <w:pStyle w:val="Kazalovsebine2"/>
            <w:tabs>
              <w:tab w:val="right" w:leader="dot" w:pos="9062"/>
            </w:tabs>
            <w:rPr>
              <w:rFonts w:cstheme="minorBidi"/>
              <w:noProof/>
            </w:rPr>
          </w:pPr>
          <w:hyperlink w:anchor="_Toc172282432" w:history="1">
            <w:r w:rsidR="00601392" w:rsidRPr="00F55D65">
              <w:rPr>
                <w:rStyle w:val="Hiperpovezava"/>
                <w:noProof/>
              </w:rPr>
              <w:t>OBR 1</w:t>
            </w:r>
            <w:r w:rsidR="00EE2DD2">
              <w:rPr>
                <w:rStyle w:val="Hiperpovezava"/>
                <w:noProof/>
              </w:rPr>
              <w:t>1</w:t>
            </w:r>
            <w:r w:rsidR="00601392" w:rsidRPr="00F55D65">
              <w:rPr>
                <w:rStyle w:val="Hiperpovezava"/>
                <w:noProof/>
              </w:rPr>
              <w:t xml:space="preserve">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86619B">
              <w:rPr>
                <w:noProof/>
                <w:webHidden/>
              </w:rPr>
              <w:t>23</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2" w:name="_Toc172282405"/>
      <w:r w:rsidRPr="0026538D">
        <w:lastRenderedPageBreak/>
        <w:t>OBRAZCI PREDMETNEGA JAVNEGA</w:t>
      </w:r>
      <w:r w:rsidR="00852C68">
        <w:t xml:space="preserve"> NAROČILA</w:t>
      </w:r>
      <w:bookmarkEnd w:id="2"/>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3" w:name="_Toc172203230"/>
      <w:bookmarkStart w:id="4" w:name="_Toc172282406"/>
      <w:r w:rsidRPr="00491BA7">
        <w:rPr>
          <w:rStyle w:val="Naslovknjige"/>
          <w:b/>
          <w:bCs w:val="0"/>
          <w:i w:val="0"/>
          <w:iCs w:val="0"/>
          <w:spacing w:val="0"/>
        </w:rPr>
        <w:t>OBR – 1</w:t>
      </w:r>
      <w:bookmarkEnd w:id="3"/>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228240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Content>
              <w:p w14:paraId="00EF868E" w14:textId="77777777" w:rsidR="003A4A17" w:rsidRPr="003A4A17" w:rsidRDefault="00A555FE"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2203232"/>
      <w:bookmarkStart w:id="9" w:name="_Toc172282408"/>
      <w:r w:rsidRPr="00491BA7">
        <w:rPr>
          <w:rStyle w:val="Naslovknjige"/>
          <w:b/>
          <w:bCs w:val="0"/>
          <w:i w:val="0"/>
          <w:iCs w:val="0"/>
          <w:spacing w:val="0"/>
        </w:rPr>
        <w:lastRenderedPageBreak/>
        <w:t>OBR – 1a</w:t>
      </w:r>
      <w:bookmarkEnd w:id="8"/>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7228240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Content>
              <w:p w14:paraId="4FB4B7F4" w14:textId="77777777" w:rsidR="00474A8B" w:rsidRPr="00474A8B" w:rsidRDefault="00A555FE"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72516EF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144A28" w:rsidRPr="00144A28">
        <w:rPr>
          <w:rStyle w:val="Naslovknjige"/>
          <w:bCs w:val="0"/>
          <w:i w:val="0"/>
          <w:iCs w:val="0"/>
          <w:spacing w:val="0"/>
        </w:rPr>
        <w:t xml:space="preserve">Vzdrževanje in servis UPS sistemov </w:t>
      </w:r>
      <w:proofErr w:type="spellStart"/>
      <w:r w:rsidR="00144A28" w:rsidRPr="00144A28">
        <w:rPr>
          <w:rStyle w:val="Naslovknjige"/>
          <w:bCs w:val="0"/>
          <w:i w:val="0"/>
          <w:iCs w:val="0"/>
          <w:spacing w:val="0"/>
        </w:rPr>
        <w:t>Socomec</w:t>
      </w:r>
      <w:proofErr w:type="spellEnd"/>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00A555FE">
        <w:rPr>
          <w:rStyle w:val="Naslovknjige"/>
          <w:b w:val="0"/>
          <w:bCs w:val="0"/>
          <w:i w:val="0"/>
          <w:iCs w:val="0"/>
          <w:spacing w:val="0"/>
        </w:rPr>
      </w:r>
      <w:r w:rsidR="00A555FE">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00A555FE">
        <w:rPr>
          <w:rStyle w:val="Naslovknjige"/>
          <w:b w:val="0"/>
          <w:bCs w:val="0"/>
          <w:i w:val="0"/>
          <w:iCs w:val="0"/>
          <w:spacing w:val="0"/>
        </w:rPr>
      </w:r>
      <w:r w:rsidR="00A555FE">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236F8108"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144A28" w:rsidRPr="00144A28">
        <w:rPr>
          <w:rStyle w:val="Naslovknjige"/>
          <w:bCs w:val="0"/>
          <w:i w:val="0"/>
          <w:iCs w:val="0"/>
          <w:spacing w:val="0"/>
        </w:rPr>
        <w:t xml:space="preserve">Vzdrževanje in servis UPS sistemov </w:t>
      </w:r>
      <w:proofErr w:type="spellStart"/>
      <w:r w:rsidR="00144A28" w:rsidRPr="00144A28">
        <w:rPr>
          <w:rStyle w:val="Naslovknjige"/>
          <w:bCs w:val="0"/>
          <w:i w:val="0"/>
          <w:iCs w:val="0"/>
          <w:spacing w:val="0"/>
        </w:rPr>
        <w:t>Socomec</w:t>
      </w:r>
      <w:proofErr w:type="spellEnd"/>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A555FE">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A555FE">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07B5E69A" w:rsidR="00D34F49" w:rsidRDefault="00D34F49" w:rsidP="001A7C31">
      <w:pPr>
        <w:pStyle w:val="Naslovobrazci"/>
        <w:rPr>
          <w:rStyle w:val="Naslovknjige"/>
          <w:b/>
          <w:bCs w:val="0"/>
          <w:i w:val="0"/>
          <w:iCs w:val="0"/>
          <w:spacing w:val="0"/>
        </w:rPr>
      </w:pPr>
    </w:p>
    <w:p w14:paraId="685C5B7D" w14:textId="77777777" w:rsidR="00144A28" w:rsidRDefault="00144A28"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 – 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22F701B5"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144A28" w:rsidRPr="00144A28">
        <w:rPr>
          <w:rStyle w:val="Naslovknjige"/>
          <w:bCs w:val="0"/>
          <w:i w:val="0"/>
          <w:iCs w:val="0"/>
          <w:spacing w:val="0"/>
        </w:rPr>
        <w:t xml:space="preserve">Vzdrževanje in servis UPS sistemov </w:t>
      </w:r>
      <w:proofErr w:type="spellStart"/>
      <w:r w:rsidR="00144A28" w:rsidRPr="00144A28">
        <w:rPr>
          <w:rStyle w:val="Naslovknjige"/>
          <w:bCs w:val="0"/>
          <w:i w:val="0"/>
          <w:iCs w:val="0"/>
          <w:spacing w:val="0"/>
        </w:rPr>
        <w:t>Socomec</w:t>
      </w:r>
      <w:proofErr w:type="spellEnd"/>
      <w:r w:rsidR="00D34F49">
        <w:rPr>
          <w:rStyle w:val="Naslovknjige"/>
          <w:bCs w:val="0"/>
          <w:i w:val="0"/>
          <w:iCs w:val="0"/>
          <w:spacing w:val="0"/>
        </w:rPr>
        <w:t>«</w:t>
      </w:r>
      <w:r w:rsidR="00D34F49" w:rsidRPr="00D34F49">
        <w:rPr>
          <w:rStyle w:val="Naslovknjige"/>
          <w:bCs w:val="0"/>
          <w:i w:val="0"/>
          <w:iCs w:val="0"/>
          <w:spacing w:val="0"/>
        </w:rPr>
        <w:t xml:space="preserve"> </w:t>
      </w:r>
    </w:p>
    <w:p w14:paraId="79094A87" w14:textId="77777777" w:rsidR="00144A28" w:rsidRPr="00144A28" w:rsidRDefault="00144A28" w:rsidP="00144A28">
      <w:pPr>
        <w:pStyle w:val="Brezrazmikov"/>
      </w:pP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29" w:name="_Toc172203240"/>
      <w:bookmarkStart w:id="30" w:name="_Toc172282416"/>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5D8FCBB4" w:rsidR="001D1D82" w:rsidRPr="001D1D82" w:rsidRDefault="001D1D82" w:rsidP="001D1D82">
      <w:r w:rsidRPr="001D1D82">
        <w:t xml:space="preserve">na javnem razpisu: </w:t>
      </w:r>
      <w:r w:rsidRPr="001D1D82">
        <w:rPr>
          <w:b/>
        </w:rPr>
        <w:t>»</w:t>
      </w:r>
      <w:r w:rsidR="00144A28" w:rsidRPr="00144A28">
        <w:rPr>
          <w:b/>
        </w:rPr>
        <w:t xml:space="preserve">Vzdrževanje in servis UPS sistemov </w:t>
      </w:r>
      <w:proofErr w:type="spellStart"/>
      <w:r w:rsidR="00144A28" w:rsidRPr="00144A28">
        <w:rPr>
          <w:b/>
        </w:rPr>
        <w:t>Socomec</w:t>
      </w:r>
      <w:proofErr w:type="spellEnd"/>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3864C231" w14:textId="77777777" w:rsidR="007903EB" w:rsidRDefault="007903EB" w:rsidP="001D1D82">
      <w:pPr>
        <w:pStyle w:val="Naslovobrazci"/>
        <w:rPr>
          <w:rStyle w:val="Naslovknjige"/>
          <w:bCs w:val="0"/>
          <w:i w:val="0"/>
          <w:iCs w:val="0"/>
          <w:spacing w:val="0"/>
          <w:sz w:val="20"/>
          <w:szCs w:val="20"/>
        </w:rPr>
      </w:pPr>
      <w:bookmarkStart w:id="35" w:name="_Toc172203242"/>
      <w:bookmarkStart w:id="36" w:name="_Toc172282418"/>
    </w:p>
    <w:p w14:paraId="7A8FBA75" w14:textId="77777777" w:rsidR="00144A28" w:rsidRDefault="00144A28" w:rsidP="001D1D82">
      <w:pPr>
        <w:pStyle w:val="Naslovobrazci"/>
        <w:rPr>
          <w:rStyle w:val="Naslovknjige"/>
          <w:b/>
          <w:bCs w:val="0"/>
          <w:i w:val="0"/>
          <w:iCs w:val="0"/>
          <w:spacing w:val="0"/>
        </w:rPr>
      </w:pPr>
    </w:p>
    <w:p w14:paraId="5F246D2F" w14:textId="7086B30C"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7" w:name="_Toc167275879"/>
      <w:bookmarkStart w:id="38" w:name="_Toc172282419"/>
      <w:r w:rsidRPr="001D1D82">
        <w:rPr>
          <w:rStyle w:val="Naslovknjige"/>
          <w:b/>
          <w:bCs w:val="0"/>
          <w:i w:val="0"/>
          <w:iCs w:val="0"/>
          <w:spacing w:val="0"/>
        </w:rPr>
        <w:t>TEHNIČNE ZAHTEVE IN SPECIFIKACIJE</w:t>
      </w:r>
      <w:bookmarkEnd w:id="37"/>
      <w:bookmarkEnd w:id="38"/>
    </w:p>
    <w:p w14:paraId="34A01D8D" w14:textId="18A9FBCE"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144A28" w:rsidRPr="00144A28">
        <w:rPr>
          <w:rStyle w:val="Naslovknjige"/>
          <w:bCs w:val="0"/>
          <w:i w:val="0"/>
          <w:iCs w:val="0"/>
          <w:spacing w:val="0"/>
        </w:rPr>
        <w:t xml:space="preserve">Vzdrževanje in servis UPS sistemov </w:t>
      </w:r>
      <w:proofErr w:type="spellStart"/>
      <w:r w:rsidR="00144A28" w:rsidRPr="00144A28">
        <w:rPr>
          <w:rStyle w:val="Naslovknjige"/>
          <w:bCs w:val="0"/>
          <w:i w:val="0"/>
          <w:iCs w:val="0"/>
          <w:spacing w:val="0"/>
        </w:rPr>
        <w:t>Socomec</w:t>
      </w:r>
      <w:proofErr w:type="spellEnd"/>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78F0031D" w14:textId="77777777" w:rsidR="00144A28" w:rsidRPr="00144A28" w:rsidRDefault="00144A28" w:rsidP="00144A28">
      <w:pPr>
        <w:pStyle w:val="Brezrazmikov"/>
        <w:rPr>
          <w:rFonts w:cs="Arial"/>
        </w:rPr>
      </w:pPr>
      <w:r w:rsidRPr="00144A28">
        <w:rPr>
          <w:rFonts w:cs="Arial"/>
        </w:rPr>
        <w:t>V tehničnih in drugih specifikacijah so navedene minimalne zahteve naročnika. V kolikor ponujena storitev ne ustreza minimalnim tehničnim in drugim zahtevam naročnika, se ponudba izloči. Ponudnik mora obrazec podpisati in žigosati, tako zagotavlja, da bo storitev opravljal z vso skrbnostjo dobrega gospodarja oziroma gospodarstvenika, po pravilih stroke in veljavni zakonodaji, po specifikacijah razpisne dokumentacije ter navodilih naročnika.</w:t>
      </w:r>
    </w:p>
    <w:p w14:paraId="2AB45750" w14:textId="77777777" w:rsidR="00144A28" w:rsidRPr="00144A28" w:rsidRDefault="00144A28" w:rsidP="00144A28">
      <w:pPr>
        <w:pStyle w:val="Brezrazmikov"/>
        <w:rPr>
          <w:rFonts w:cs="Arial"/>
        </w:rPr>
      </w:pPr>
    </w:p>
    <w:p w14:paraId="63866191" w14:textId="77777777" w:rsidR="00144A28" w:rsidRPr="00144A28" w:rsidRDefault="00144A28" w:rsidP="00144A28">
      <w:pPr>
        <w:pStyle w:val="Brezrazmikov"/>
        <w:rPr>
          <w:rFonts w:cs="Arial"/>
        </w:rPr>
      </w:pPr>
      <w:r w:rsidRPr="00144A28">
        <w:rPr>
          <w:rFonts w:cs="Arial"/>
        </w:rPr>
        <w:t>Naročnik si pridržuje pravico, da pred izbiro preveri resničnost izjav.</w:t>
      </w:r>
    </w:p>
    <w:p w14:paraId="3732A0E9" w14:textId="77777777" w:rsidR="00144A28" w:rsidRPr="00144A28" w:rsidRDefault="00144A28" w:rsidP="00144A28">
      <w:pPr>
        <w:pStyle w:val="Brezrazmikov"/>
        <w:rPr>
          <w:rFonts w:cs="Arial"/>
        </w:rPr>
      </w:pPr>
    </w:p>
    <w:p w14:paraId="2C53D6D9" w14:textId="77777777" w:rsidR="00144A28" w:rsidRPr="00144A28" w:rsidRDefault="00144A28" w:rsidP="00144A28">
      <w:pPr>
        <w:pStyle w:val="Brezrazmikov"/>
        <w:rPr>
          <w:rFonts w:cs="Arial"/>
        </w:rPr>
      </w:pPr>
      <w:r w:rsidRPr="00144A28">
        <w:rPr>
          <w:rFonts w:cs="Arial"/>
        </w:rPr>
        <w:t>Naročnik se ne zavezuje dosegati pogodbene vrednosti in ne nosi odškodninske odgovornosti za njeno nedoseganje.</w:t>
      </w:r>
    </w:p>
    <w:p w14:paraId="27661242" w14:textId="77777777" w:rsidR="00144A28" w:rsidRPr="00144A28" w:rsidRDefault="00144A28" w:rsidP="00144A28">
      <w:pPr>
        <w:pStyle w:val="Brezrazmikov"/>
        <w:rPr>
          <w:rFonts w:cs="Arial"/>
        </w:rPr>
      </w:pPr>
    </w:p>
    <w:p w14:paraId="6AA644F9" w14:textId="08448D1F" w:rsidR="00BC0955" w:rsidRDefault="00144A28" w:rsidP="00144A28">
      <w:pPr>
        <w:pStyle w:val="Brezrazmikov"/>
        <w:rPr>
          <w:rFonts w:cs="Arial"/>
        </w:rPr>
      </w:pPr>
      <w:r w:rsidRPr="00144A28">
        <w:rPr>
          <w:rFonts w:cs="Arial"/>
        </w:rPr>
        <w:t>Obrazec Tehnične zahteve in specifikacije je priloga kasneje sklenjene pogodbe v primeru oddaje javnega naročila konkretnemu ponudniku.</w:t>
      </w:r>
    </w:p>
    <w:p w14:paraId="48E69EC6" w14:textId="5265FAD4" w:rsidR="00144A28" w:rsidRDefault="00144A28" w:rsidP="00144A28">
      <w:pPr>
        <w:pStyle w:val="Brezrazmikov"/>
      </w:pPr>
    </w:p>
    <w:p w14:paraId="2D547C3F" w14:textId="2796FB65" w:rsidR="00144A28" w:rsidRPr="00144A28" w:rsidRDefault="00144A28" w:rsidP="00144A28">
      <w:pPr>
        <w:pStyle w:val="Brezrazmikov"/>
        <w:rPr>
          <w:b/>
        </w:rPr>
      </w:pPr>
      <w:r w:rsidRPr="00144A28">
        <w:rPr>
          <w:b/>
        </w:rPr>
        <w:t>I. Vzdrževanje in nakup nadomestnih delov mora zagotoviti optimalno zanesljivost neprekinjenega delovanja opreme, ki napaja naročnikove kritične aplikacije po posamezni UPS napravi:</w:t>
      </w:r>
    </w:p>
    <w:p w14:paraId="66370C95" w14:textId="77777777" w:rsidR="00144A28" w:rsidRPr="00BC0955" w:rsidRDefault="00144A28" w:rsidP="00144A28">
      <w:pPr>
        <w:pStyle w:val="Brezrazmikov"/>
      </w:pPr>
    </w:p>
    <w:tbl>
      <w:tblPr>
        <w:tblW w:w="9067" w:type="dxa"/>
        <w:tblInd w:w="-40" w:type="dxa"/>
        <w:tblCellMar>
          <w:left w:w="70" w:type="dxa"/>
          <w:right w:w="70" w:type="dxa"/>
        </w:tblCellMar>
        <w:tblLook w:val="04A0" w:firstRow="1" w:lastRow="0" w:firstColumn="1" w:lastColumn="0" w:noHBand="0" w:noVBand="1"/>
      </w:tblPr>
      <w:tblGrid>
        <w:gridCol w:w="834"/>
        <w:gridCol w:w="2847"/>
        <w:gridCol w:w="4226"/>
        <w:gridCol w:w="1160"/>
      </w:tblGrid>
      <w:tr w:rsidR="00942E74" w:rsidRPr="00942E74" w14:paraId="179BA278" w14:textId="77777777" w:rsidTr="00942E74">
        <w:trPr>
          <w:trHeight w:val="286"/>
        </w:trPr>
        <w:tc>
          <w:tcPr>
            <w:tcW w:w="834" w:type="dxa"/>
            <w:tcBorders>
              <w:top w:val="nil"/>
              <w:left w:val="single" w:sz="36" w:space="0" w:color="B32D33"/>
              <w:bottom w:val="single" w:sz="36" w:space="0" w:color="B32D33"/>
              <w:right w:val="nil"/>
            </w:tcBorders>
            <w:noWrap/>
            <w:vAlign w:val="center"/>
            <w:hideMark/>
          </w:tcPr>
          <w:p w14:paraId="67E32144" w14:textId="77777777" w:rsidR="00942E74" w:rsidRPr="00942E74" w:rsidRDefault="00942E74" w:rsidP="00942E74">
            <w:pPr>
              <w:jc w:val="center"/>
              <w:rPr>
                <w:rFonts w:eastAsia="Calibri"/>
                <w:b/>
                <w:color w:val="B32D33"/>
              </w:rPr>
            </w:pPr>
            <w:r w:rsidRPr="00942E74">
              <w:rPr>
                <w:rFonts w:eastAsia="Calibri"/>
                <w:b/>
                <w:color w:val="B32D33"/>
              </w:rPr>
              <w:t>1.</w:t>
            </w:r>
          </w:p>
        </w:tc>
        <w:tc>
          <w:tcPr>
            <w:tcW w:w="7073" w:type="dxa"/>
            <w:gridSpan w:val="2"/>
            <w:tcBorders>
              <w:top w:val="nil"/>
              <w:left w:val="single" w:sz="36" w:space="0" w:color="B32D33"/>
              <w:bottom w:val="single" w:sz="36" w:space="0" w:color="B32D33"/>
              <w:right w:val="nil"/>
            </w:tcBorders>
            <w:noWrap/>
            <w:vAlign w:val="center"/>
            <w:hideMark/>
          </w:tcPr>
          <w:p w14:paraId="0F800CB7" w14:textId="77777777" w:rsidR="00942E74" w:rsidRPr="00942E74" w:rsidRDefault="00942E74" w:rsidP="00942E74">
            <w:pPr>
              <w:jc w:val="left"/>
              <w:rPr>
                <w:rFonts w:eastAsia="Calibri"/>
                <w:b/>
                <w:color w:val="B32D33"/>
              </w:rPr>
            </w:pPr>
            <w:r w:rsidRPr="00942E74">
              <w:rPr>
                <w:rFonts w:ascii="Calibri" w:eastAsia="Calibri" w:hAnsi="Calibri" w:cs="Times New Roman"/>
                <w:b/>
                <w:sz w:val="22"/>
                <w:szCs w:val="22"/>
              </w:rPr>
              <w:t xml:space="preserve">    VZDRŽEVANJE PO POSAMEZNI UPS NAPRAVI - SOCOMEC</w:t>
            </w:r>
          </w:p>
        </w:tc>
        <w:tc>
          <w:tcPr>
            <w:tcW w:w="1160" w:type="dxa"/>
            <w:tcBorders>
              <w:top w:val="nil"/>
              <w:left w:val="single" w:sz="36" w:space="0" w:color="B32D33"/>
              <w:bottom w:val="single" w:sz="36" w:space="0" w:color="B32D33"/>
              <w:right w:val="nil"/>
            </w:tcBorders>
            <w:hideMark/>
          </w:tcPr>
          <w:p w14:paraId="3E74883F" w14:textId="77777777" w:rsidR="00942E74" w:rsidRPr="00942E74" w:rsidRDefault="00942E74" w:rsidP="00942E74">
            <w:pPr>
              <w:tabs>
                <w:tab w:val="left" w:pos="1020"/>
              </w:tabs>
              <w:jc w:val="left"/>
              <w:rPr>
                <w:rFonts w:ascii="Calibri" w:eastAsia="Calibri" w:hAnsi="Calibri" w:cs="Times New Roman"/>
                <w:b/>
                <w:sz w:val="22"/>
                <w:szCs w:val="22"/>
              </w:rPr>
            </w:pPr>
            <w:r w:rsidRPr="00942E74">
              <w:rPr>
                <w:rFonts w:ascii="Calibri" w:eastAsia="Calibri" w:hAnsi="Calibri" w:cs="Times New Roman"/>
                <w:b/>
                <w:sz w:val="22"/>
                <w:szCs w:val="22"/>
              </w:rPr>
              <w:tab/>
            </w:r>
          </w:p>
        </w:tc>
      </w:tr>
      <w:tr w:rsidR="00942E74" w:rsidRPr="00942E74" w14:paraId="657E4C80" w14:textId="77777777" w:rsidTr="00942E74">
        <w:trPr>
          <w:trHeight w:val="286"/>
        </w:trPr>
        <w:tc>
          <w:tcPr>
            <w:tcW w:w="834" w:type="dxa"/>
            <w:tcBorders>
              <w:top w:val="nil"/>
              <w:left w:val="single" w:sz="36" w:space="0" w:color="B32D33"/>
              <w:bottom w:val="single" w:sz="36" w:space="0" w:color="B32D33"/>
              <w:right w:val="nil"/>
            </w:tcBorders>
            <w:noWrap/>
            <w:vAlign w:val="center"/>
            <w:hideMark/>
          </w:tcPr>
          <w:p w14:paraId="48B4974E" w14:textId="77777777" w:rsidR="00942E74" w:rsidRPr="00942E74" w:rsidRDefault="00942E74" w:rsidP="00942E74">
            <w:pPr>
              <w:rPr>
                <w:rFonts w:ascii="Calibri" w:eastAsia="Calibri" w:hAnsi="Calibri" w:cs="Times New Roman"/>
                <w:b/>
                <w:sz w:val="22"/>
                <w:szCs w:val="22"/>
              </w:rPr>
            </w:pPr>
          </w:p>
        </w:tc>
        <w:tc>
          <w:tcPr>
            <w:tcW w:w="2847" w:type="dxa"/>
            <w:tcBorders>
              <w:top w:val="nil"/>
              <w:left w:val="single" w:sz="36" w:space="0" w:color="B32D33"/>
              <w:bottom w:val="single" w:sz="36" w:space="0" w:color="B32D33"/>
              <w:right w:val="nil"/>
            </w:tcBorders>
            <w:noWrap/>
            <w:vAlign w:val="center"/>
            <w:hideMark/>
          </w:tcPr>
          <w:p w14:paraId="531D70A3" w14:textId="77777777" w:rsidR="00942E74" w:rsidRPr="00942E74" w:rsidRDefault="00942E74" w:rsidP="00942E74">
            <w:pPr>
              <w:jc w:val="center"/>
              <w:rPr>
                <w:rFonts w:eastAsia="Calibri"/>
                <w:b/>
                <w:color w:val="B32D33"/>
              </w:rPr>
            </w:pPr>
            <w:r w:rsidRPr="00942E74">
              <w:rPr>
                <w:rFonts w:eastAsia="Calibri"/>
                <w:b/>
                <w:color w:val="B32D33"/>
              </w:rPr>
              <w:t xml:space="preserve">Vzdrževanje po posamezni UPS napravi         </w:t>
            </w:r>
          </w:p>
        </w:tc>
        <w:tc>
          <w:tcPr>
            <w:tcW w:w="4226" w:type="dxa"/>
            <w:tcBorders>
              <w:top w:val="nil"/>
              <w:left w:val="single" w:sz="36" w:space="0" w:color="B32D33"/>
              <w:bottom w:val="single" w:sz="36" w:space="0" w:color="B32D33"/>
              <w:right w:val="nil"/>
            </w:tcBorders>
          </w:tcPr>
          <w:p w14:paraId="2B770D3C" w14:textId="77777777" w:rsidR="00942E74" w:rsidRPr="00942E74" w:rsidRDefault="00942E74" w:rsidP="00942E74">
            <w:pPr>
              <w:jc w:val="center"/>
              <w:rPr>
                <w:rFonts w:eastAsia="Calibri"/>
                <w:b/>
                <w:color w:val="B32D33"/>
              </w:rPr>
            </w:pPr>
          </w:p>
        </w:tc>
        <w:tc>
          <w:tcPr>
            <w:tcW w:w="1160" w:type="dxa"/>
            <w:tcBorders>
              <w:top w:val="nil"/>
              <w:left w:val="single" w:sz="36" w:space="0" w:color="B32D33"/>
              <w:bottom w:val="single" w:sz="36" w:space="0" w:color="B32D33"/>
              <w:right w:val="nil"/>
            </w:tcBorders>
          </w:tcPr>
          <w:p w14:paraId="11437F7B" w14:textId="77777777" w:rsidR="00942E74" w:rsidRPr="00942E74" w:rsidRDefault="00942E74" w:rsidP="00942E74">
            <w:pPr>
              <w:jc w:val="center"/>
              <w:rPr>
                <w:rFonts w:eastAsia="Calibri"/>
                <w:b/>
                <w:color w:val="B32D33"/>
              </w:rPr>
            </w:pPr>
          </w:p>
        </w:tc>
      </w:tr>
      <w:tr w:rsidR="00942E74" w:rsidRPr="00942E74" w14:paraId="300FB4CB" w14:textId="77777777" w:rsidTr="00942E74">
        <w:trPr>
          <w:trHeight w:val="286"/>
        </w:trPr>
        <w:tc>
          <w:tcPr>
            <w:tcW w:w="834" w:type="dxa"/>
            <w:tcBorders>
              <w:top w:val="nil"/>
              <w:left w:val="single" w:sz="6" w:space="0" w:color="auto"/>
              <w:bottom w:val="single" w:sz="6" w:space="0" w:color="auto"/>
              <w:right w:val="nil"/>
            </w:tcBorders>
            <w:shd w:val="clear" w:color="auto" w:fill="D89598"/>
            <w:noWrap/>
            <w:vAlign w:val="center"/>
            <w:hideMark/>
          </w:tcPr>
          <w:p w14:paraId="3949BAE5" w14:textId="77777777" w:rsidR="00942E74" w:rsidRPr="00942E74" w:rsidRDefault="00942E74" w:rsidP="00942E74">
            <w:pPr>
              <w:spacing w:after="160" w:line="240" w:lineRule="auto"/>
              <w:jc w:val="center"/>
              <w:rPr>
                <w:rFonts w:eastAsia="Calibri"/>
              </w:rPr>
            </w:pPr>
            <w:proofErr w:type="spellStart"/>
            <w:r w:rsidRPr="00942E74">
              <w:rPr>
                <w:rFonts w:eastAsia="Calibri"/>
              </w:rPr>
              <w:t>Zap.št</w:t>
            </w:r>
            <w:proofErr w:type="spellEnd"/>
            <w:r w:rsidRPr="00942E74">
              <w:rPr>
                <w:rFonts w:eastAsia="Calibri"/>
              </w:rPr>
              <w:t>.</w:t>
            </w:r>
          </w:p>
        </w:tc>
        <w:tc>
          <w:tcPr>
            <w:tcW w:w="2847" w:type="dxa"/>
            <w:tcBorders>
              <w:top w:val="nil"/>
              <w:left w:val="single" w:sz="6" w:space="0" w:color="auto"/>
              <w:bottom w:val="single" w:sz="6" w:space="0" w:color="auto"/>
              <w:right w:val="nil"/>
            </w:tcBorders>
            <w:shd w:val="clear" w:color="auto" w:fill="D89598"/>
            <w:noWrap/>
            <w:vAlign w:val="center"/>
            <w:hideMark/>
          </w:tcPr>
          <w:p w14:paraId="5C93A859" w14:textId="77777777" w:rsidR="00942E74" w:rsidRPr="00942E74" w:rsidRDefault="00942E74" w:rsidP="00942E74">
            <w:pPr>
              <w:spacing w:after="160" w:line="240" w:lineRule="auto"/>
              <w:jc w:val="center"/>
              <w:rPr>
                <w:rFonts w:eastAsia="Calibri"/>
              </w:rPr>
            </w:pPr>
            <w:r w:rsidRPr="00942E74">
              <w:rPr>
                <w:rFonts w:eastAsia="Calibri"/>
              </w:rPr>
              <w:t>UPS (kVA) moč</w:t>
            </w:r>
          </w:p>
        </w:tc>
        <w:tc>
          <w:tcPr>
            <w:tcW w:w="4226" w:type="dxa"/>
            <w:tcBorders>
              <w:top w:val="single" w:sz="36" w:space="0" w:color="B32D33"/>
              <w:left w:val="single" w:sz="6" w:space="0" w:color="auto"/>
              <w:bottom w:val="single" w:sz="6" w:space="0" w:color="auto"/>
              <w:right w:val="single" w:sz="4" w:space="0" w:color="auto"/>
            </w:tcBorders>
            <w:shd w:val="clear" w:color="auto" w:fill="D89598"/>
            <w:hideMark/>
          </w:tcPr>
          <w:p w14:paraId="27AE5146" w14:textId="69E078D6" w:rsidR="00942E74" w:rsidRPr="00942E74" w:rsidRDefault="00942E74" w:rsidP="00942E74">
            <w:pPr>
              <w:spacing w:after="160" w:line="240" w:lineRule="auto"/>
              <w:jc w:val="center"/>
              <w:rPr>
                <w:rFonts w:eastAsia="Calibri"/>
              </w:rPr>
            </w:pPr>
            <w:r>
              <w:rPr>
                <w:rFonts w:eastAsia="Calibri"/>
              </w:rPr>
              <w:t>Model/</w:t>
            </w:r>
            <w:r w:rsidRPr="00942E74">
              <w:rPr>
                <w:rFonts w:eastAsia="Calibri"/>
              </w:rPr>
              <w:t>Tip</w:t>
            </w:r>
          </w:p>
        </w:tc>
        <w:tc>
          <w:tcPr>
            <w:tcW w:w="1160" w:type="dxa"/>
            <w:tcBorders>
              <w:top w:val="single" w:sz="36" w:space="0" w:color="B32D33"/>
              <w:left w:val="single" w:sz="6" w:space="0" w:color="auto"/>
              <w:bottom w:val="single" w:sz="6" w:space="0" w:color="auto"/>
              <w:right w:val="single" w:sz="4" w:space="0" w:color="auto"/>
            </w:tcBorders>
            <w:shd w:val="clear" w:color="auto" w:fill="D89598"/>
            <w:hideMark/>
          </w:tcPr>
          <w:p w14:paraId="6570B655" w14:textId="77777777" w:rsidR="00942E74" w:rsidRPr="00942E74" w:rsidRDefault="00942E74" w:rsidP="00942E74">
            <w:pPr>
              <w:spacing w:after="160" w:line="240" w:lineRule="auto"/>
              <w:jc w:val="center"/>
              <w:rPr>
                <w:rFonts w:eastAsia="Calibri"/>
              </w:rPr>
            </w:pPr>
            <w:r w:rsidRPr="00942E74">
              <w:rPr>
                <w:rFonts w:eastAsia="Calibri"/>
              </w:rPr>
              <w:t>Število naprav</w:t>
            </w:r>
          </w:p>
        </w:tc>
      </w:tr>
      <w:tr w:rsidR="00942E74" w:rsidRPr="00942E74" w14:paraId="3A13A641" w14:textId="77777777" w:rsidTr="00942E74">
        <w:trPr>
          <w:trHeight w:val="286"/>
        </w:trPr>
        <w:tc>
          <w:tcPr>
            <w:tcW w:w="834" w:type="dxa"/>
            <w:tcBorders>
              <w:top w:val="nil"/>
              <w:left w:val="single" w:sz="6" w:space="0" w:color="auto"/>
              <w:bottom w:val="single" w:sz="6" w:space="0" w:color="auto"/>
              <w:right w:val="nil"/>
            </w:tcBorders>
            <w:shd w:val="clear" w:color="auto" w:fill="FFFFFF"/>
            <w:noWrap/>
            <w:vAlign w:val="center"/>
            <w:hideMark/>
          </w:tcPr>
          <w:p w14:paraId="6597A862" w14:textId="77777777" w:rsidR="00942E74" w:rsidRPr="00942E74" w:rsidRDefault="00942E74" w:rsidP="00942E74">
            <w:pPr>
              <w:spacing w:after="160" w:line="240" w:lineRule="auto"/>
              <w:jc w:val="center"/>
              <w:rPr>
                <w:rFonts w:eastAsia="Calibri"/>
              </w:rPr>
            </w:pPr>
            <w:r w:rsidRPr="00942E74">
              <w:rPr>
                <w:rFonts w:eastAsia="Calibri"/>
              </w:rPr>
              <w:t>1</w:t>
            </w:r>
          </w:p>
        </w:tc>
        <w:tc>
          <w:tcPr>
            <w:tcW w:w="2847" w:type="dxa"/>
            <w:tcBorders>
              <w:top w:val="nil"/>
              <w:left w:val="single" w:sz="6" w:space="0" w:color="auto"/>
              <w:bottom w:val="single" w:sz="6" w:space="0" w:color="auto"/>
              <w:right w:val="nil"/>
            </w:tcBorders>
            <w:shd w:val="clear" w:color="auto" w:fill="FFFFFF"/>
            <w:noWrap/>
            <w:vAlign w:val="center"/>
            <w:hideMark/>
          </w:tcPr>
          <w:p w14:paraId="0623B33D" w14:textId="77777777" w:rsidR="00942E74" w:rsidRPr="00942E74" w:rsidRDefault="00942E74" w:rsidP="00942E74">
            <w:pPr>
              <w:spacing w:after="160" w:line="240" w:lineRule="auto"/>
              <w:jc w:val="center"/>
              <w:rPr>
                <w:rFonts w:eastAsia="Calibri"/>
              </w:rPr>
            </w:pPr>
            <w:r w:rsidRPr="00942E74">
              <w:rPr>
                <w:rFonts w:eastAsia="Calibri"/>
              </w:rPr>
              <w:t>0,6</w:t>
            </w:r>
          </w:p>
        </w:tc>
        <w:tc>
          <w:tcPr>
            <w:tcW w:w="4226" w:type="dxa"/>
            <w:tcBorders>
              <w:top w:val="single" w:sz="6" w:space="0" w:color="auto"/>
              <w:left w:val="single" w:sz="6" w:space="0" w:color="auto"/>
              <w:bottom w:val="single" w:sz="6" w:space="0" w:color="auto"/>
              <w:right w:val="single" w:sz="4" w:space="0" w:color="auto"/>
            </w:tcBorders>
            <w:shd w:val="clear" w:color="auto" w:fill="FFFFFF"/>
            <w:hideMark/>
          </w:tcPr>
          <w:p w14:paraId="229FD366" w14:textId="77777777" w:rsidR="00942E74" w:rsidRPr="00942E74" w:rsidRDefault="00942E74" w:rsidP="00942E74">
            <w:pPr>
              <w:spacing w:after="160" w:line="240" w:lineRule="auto"/>
              <w:jc w:val="center"/>
              <w:rPr>
                <w:rFonts w:eastAsia="Calibri"/>
              </w:rPr>
            </w:pPr>
            <w:proofErr w:type="spellStart"/>
            <w:r w:rsidRPr="00942E74">
              <w:rPr>
                <w:rFonts w:eastAsia="Calibri"/>
              </w:rPr>
              <w:t>NeTYS</w:t>
            </w:r>
            <w:proofErr w:type="spellEnd"/>
            <w:r w:rsidRPr="00942E74">
              <w:rPr>
                <w:rFonts w:eastAsia="Calibri"/>
              </w:rPr>
              <w:t xml:space="preserve"> PE (NET-PE)</w:t>
            </w:r>
          </w:p>
        </w:tc>
        <w:tc>
          <w:tcPr>
            <w:tcW w:w="1160" w:type="dxa"/>
            <w:tcBorders>
              <w:top w:val="single" w:sz="6" w:space="0" w:color="auto"/>
              <w:left w:val="single" w:sz="6" w:space="0" w:color="auto"/>
              <w:bottom w:val="single" w:sz="6" w:space="0" w:color="auto"/>
              <w:right w:val="single" w:sz="4" w:space="0" w:color="auto"/>
            </w:tcBorders>
            <w:shd w:val="clear" w:color="auto" w:fill="FFFFFF"/>
            <w:hideMark/>
          </w:tcPr>
          <w:p w14:paraId="687DB849" w14:textId="77777777" w:rsidR="00942E74" w:rsidRPr="00942E74" w:rsidRDefault="00942E74" w:rsidP="00942E74">
            <w:pPr>
              <w:spacing w:after="160" w:line="240" w:lineRule="auto"/>
              <w:jc w:val="center"/>
              <w:rPr>
                <w:rFonts w:eastAsia="Calibri"/>
              </w:rPr>
            </w:pPr>
            <w:r w:rsidRPr="00942E74">
              <w:rPr>
                <w:rFonts w:eastAsia="Calibri"/>
              </w:rPr>
              <w:t>1</w:t>
            </w:r>
          </w:p>
        </w:tc>
      </w:tr>
      <w:tr w:rsidR="00942E74" w:rsidRPr="00942E74" w14:paraId="78126B4F" w14:textId="77777777" w:rsidTr="00942E74">
        <w:trPr>
          <w:trHeight w:val="286"/>
        </w:trPr>
        <w:tc>
          <w:tcPr>
            <w:tcW w:w="834" w:type="dxa"/>
            <w:tcBorders>
              <w:top w:val="single" w:sz="6" w:space="0" w:color="auto"/>
              <w:left w:val="single" w:sz="6" w:space="0" w:color="auto"/>
              <w:bottom w:val="single" w:sz="6" w:space="0" w:color="auto"/>
              <w:right w:val="nil"/>
            </w:tcBorders>
            <w:shd w:val="clear" w:color="auto" w:fill="FFFFFF"/>
            <w:noWrap/>
            <w:vAlign w:val="center"/>
            <w:hideMark/>
          </w:tcPr>
          <w:p w14:paraId="1EDDEE5F" w14:textId="77777777" w:rsidR="00942E74" w:rsidRPr="00942E74" w:rsidRDefault="00942E74" w:rsidP="00942E74">
            <w:pPr>
              <w:spacing w:after="160" w:line="240" w:lineRule="auto"/>
              <w:jc w:val="center"/>
              <w:rPr>
                <w:rFonts w:eastAsia="Calibri"/>
              </w:rPr>
            </w:pPr>
            <w:r w:rsidRPr="00942E74">
              <w:rPr>
                <w:rFonts w:eastAsia="Calibri"/>
              </w:rPr>
              <w:t>2</w:t>
            </w:r>
          </w:p>
        </w:tc>
        <w:tc>
          <w:tcPr>
            <w:tcW w:w="2847" w:type="dxa"/>
            <w:tcBorders>
              <w:top w:val="single" w:sz="6" w:space="0" w:color="auto"/>
              <w:left w:val="single" w:sz="6" w:space="0" w:color="auto"/>
              <w:bottom w:val="single" w:sz="6" w:space="0" w:color="auto"/>
              <w:right w:val="nil"/>
            </w:tcBorders>
            <w:shd w:val="clear" w:color="auto" w:fill="FFFFFF"/>
            <w:noWrap/>
            <w:vAlign w:val="center"/>
            <w:hideMark/>
          </w:tcPr>
          <w:p w14:paraId="430E756C" w14:textId="77777777" w:rsidR="00942E74" w:rsidRPr="00942E74" w:rsidRDefault="00942E74" w:rsidP="00942E74">
            <w:pPr>
              <w:spacing w:after="160" w:line="240" w:lineRule="auto"/>
              <w:jc w:val="center"/>
              <w:rPr>
                <w:rFonts w:eastAsia="Calibri"/>
              </w:rPr>
            </w:pPr>
            <w:r w:rsidRPr="00942E74">
              <w:rPr>
                <w:rFonts w:eastAsia="Calibri"/>
              </w:rPr>
              <w:t>3</w:t>
            </w:r>
          </w:p>
        </w:tc>
        <w:tc>
          <w:tcPr>
            <w:tcW w:w="4226" w:type="dxa"/>
            <w:tcBorders>
              <w:top w:val="single" w:sz="6" w:space="0" w:color="auto"/>
              <w:left w:val="single" w:sz="6" w:space="0" w:color="auto"/>
              <w:bottom w:val="single" w:sz="6" w:space="0" w:color="auto"/>
              <w:right w:val="single" w:sz="4" w:space="0" w:color="auto"/>
            </w:tcBorders>
            <w:shd w:val="clear" w:color="auto" w:fill="FFFFFF"/>
            <w:hideMark/>
          </w:tcPr>
          <w:p w14:paraId="1CBB91F1" w14:textId="77777777" w:rsidR="00942E74" w:rsidRPr="00942E74" w:rsidRDefault="00942E74" w:rsidP="00942E74">
            <w:pPr>
              <w:spacing w:after="160" w:line="240" w:lineRule="auto"/>
              <w:jc w:val="center"/>
              <w:rPr>
                <w:rFonts w:eastAsia="Calibri"/>
              </w:rPr>
            </w:pPr>
            <w:r w:rsidRPr="00942E74">
              <w:rPr>
                <w:rFonts w:eastAsia="Calibri"/>
              </w:rPr>
              <w:t xml:space="preserve">UPS </w:t>
            </w:r>
            <w:proofErr w:type="spellStart"/>
            <w:r w:rsidRPr="00942E74">
              <w:rPr>
                <w:rFonts w:eastAsia="Calibri"/>
              </w:rPr>
              <w:t>Socomec</w:t>
            </w:r>
            <w:proofErr w:type="spellEnd"/>
            <w:r w:rsidRPr="00942E74">
              <w:rPr>
                <w:rFonts w:eastAsia="Calibri"/>
              </w:rPr>
              <w:t xml:space="preserve"> 3kVA, </w:t>
            </w:r>
            <w:proofErr w:type="spellStart"/>
            <w:r w:rsidRPr="00942E74">
              <w:rPr>
                <w:rFonts w:eastAsia="Calibri"/>
              </w:rPr>
              <w:t>Itys</w:t>
            </w:r>
            <w:proofErr w:type="spellEnd"/>
            <w:r w:rsidRPr="00942E74">
              <w:rPr>
                <w:rFonts w:eastAsia="Calibri"/>
              </w:rPr>
              <w:t xml:space="preserve"> ES</w:t>
            </w:r>
          </w:p>
        </w:tc>
        <w:tc>
          <w:tcPr>
            <w:tcW w:w="1160" w:type="dxa"/>
            <w:tcBorders>
              <w:top w:val="single" w:sz="6" w:space="0" w:color="auto"/>
              <w:left w:val="single" w:sz="6" w:space="0" w:color="auto"/>
              <w:bottom w:val="single" w:sz="6" w:space="0" w:color="auto"/>
              <w:right w:val="single" w:sz="4" w:space="0" w:color="auto"/>
            </w:tcBorders>
            <w:shd w:val="clear" w:color="auto" w:fill="FFFFFF"/>
            <w:hideMark/>
          </w:tcPr>
          <w:p w14:paraId="62DA9EFE" w14:textId="77777777" w:rsidR="00942E74" w:rsidRPr="00942E74" w:rsidRDefault="00942E74" w:rsidP="00942E74">
            <w:pPr>
              <w:spacing w:after="160" w:line="240" w:lineRule="auto"/>
              <w:jc w:val="center"/>
              <w:rPr>
                <w:rFonts w:eastAsia="Calibri"/>
              </w:rPr>
            </w:pPr>
            <w:r w:rsidRPr="00942E74">
              <w:rPr>
                <w:rFonts w:eastAsia="Calibri"/>
              </w:rPr>
              <w:t>1</w:t>
            </w:r>
          </w:p>
        </w:tc>
      </w:tr>
      <w:tr w:rsidR="00942E74" w:rsidRPr="00942E74" w14:paraId="646F04FB" w14:textId="77777777" w:rsidTr="00942E74">
        <w:trPr>
          <w:trHeight w:val="286"/>
        </w:trPr>
        <w:tc>
          <w:tcPr>
            <w:tcW w:w="834" w:type="dxa"/>
            <w:tcBorders>
              <w:top w:val="single" w:sz="6" w:space="0" w:color="auto"/>
              <w:left w:val="single" w:sz="6" w:space="0" w:color="auto"/>
              <w:bottom w:val="single" w:sz="6" w:space="0" w:color="auto"/>
              <w:right w:val="nil"/>
            </w:tcBorders>
            <w:shd w:val="clear" w:color="auto" w:fill="FFFFFF"/>
            <w:noWrap/>
            <w:vAlign w:val="center"/>
            <w:hideMark/>
          </w:tcPr>
          <w:p w14:paraId="75ABAB42" w14:textId="77777777" w:rsidR="00942E74" w:rsidRPr="00942E74" w:rsidRDefault="00942E74" w:rsidP="00942E74">
            <w:pPr>
              <w:spacing w:after="160" w:line="240" w:lineRule="auto"/>
              <w:jc w:val="center"/>
              <w:rPr>
                <w:rFonts w:eastAsia="Calibri"/>
              </w:rPr>
            </w:pPr>
            <w:r w:rsidRPr="00942E74">
              <w:rPr>
                <w:rFonts w:eastAsia="Calibri"/>
              </w:rPr>
              <w:t>3</w:t>
            </w:r>
          </w:p>
        </w:tc>
        <w:tc>
          <w:tcPr>
            <w:tcW w:w="2847" w:type="dxa"/>
            <w:tcBorders>
              <w:top w:val="single" w:sz="6" w:space="0" w:color="auto"/>
              <w:left w:val="single" w:sz="6" w:space="0" w:color="auto"/>
              <w:bottom w:val="single" w:sz="6" w:space="0" w:color="auto"/>
              <w:right w:val="nil"/>
            </w:tcBorders>
            <w:shd w:val="clear" w:color="auto" w:fill="FFFFFF"/>
            <w:noWrap/>
            <w:vAlign w:val="center"/>
            <w:hideMark/>
          </w:tcPr>
          <w:p w14:paraId="55D60307" w14:textId="77777777" w:rsidR="00942E74" w:rsidRPr="00942E74" w:rsidRDefault="00942E74" w:rsidP="00942E74">
            <w:pPr>
              <w:spacing w:after="160" w:line="240" w:lineRule="auto"/>
              <w:jc w:val="center"/>
              <w:rPr>
                <w:rFonts w:eastAsia="Calibri"/>
              </w:rPr>
            </w:pPr>
            <w:r w:rsidRPr="00942E74">
              <w:rPr>
                <w:rFonts w:eastAsia="Calibri"/>
              </w:rPr>
              <w:t>5</w:t>
            </w:r>
          </w:p>
        </w:tc>
        <w:tc>
          <w:tcPr>
            <w:tcW w:w="4226" w:type="dxa"/>
            <w:tcBorders>
              <w:top w:val="single" w:sz="6" w:space="0" w:color="auto"/>
              <w:left w:val="single" w:sz="6" w:space="0" w:color="auto"/>
              <w:bottom w:val="single" w:sz="6" w:space="0" w:color="auto"/>
              <w:right w:val="single" w:sz="4" w:space="0" w:color="auto"/>
            </w:tcBorders>
            <w:shd w:val="clear" w:color="auto" w:fill="FFFFFF"/>
            <w:hideMark/>
          </w:tcPr>
          <w:p w14:paraId="0E3F0DB8" w14:textId="77777777" w:rsidR="00942E74" w:rsidRPr="00942E74" w:rsidRDefault="00942E74" w:rsidP="00942E74">
            <w:pPr>
              <w:spacing w:after="160" w:line="240" w:lineRule="auto"/>
              <w:jc w:val="center"/>
              <w:rPr>
                <w:rFonts w:eastAsia="Calibri"/>
              </w:rPr>
            </w:pPr>
            <w:proofErr w:type="spellStart"/>
            <w:r w:rsidRPr="00942E74">
              <w:rPr>
                <w:rFonts w:eastAsia="Calibri"/>
              </w:rPr>
              <w:t>Socomec</w:t>
            </w:r>
            <w:proofErr w:type="spellEnd"/>
            <w:r w:rsidRPr="00942E74">
              <w:rPr>
                <w:rFonts w:eastAsia="Calibri"/>
              </w:rPr>
              <w:t xml:space="preserve"> UPS </w:t>
            </w:r>
            <w:proofErr w:type="spellStart"/>
            <w:r w:rsidRPr="00942E74">
              <w:rPr>
                <w:rFonts w:eastAsia="Calibri"/>
              </w:rPr>
              <w:t>Netys</w:t>
            </w:r>
            <w:proofErr w:type="spellEnd"/>
            <w:r w:rsidRPr="00942E74">
              <w:rPr>
                <w:rFonts w:eastAsia="Calibri"/>
              </w:rPr>
              <w:t xml:space="preserve"> RT</w:t>
            </w:r>
          </w:p>
        </w:tc>
        <w:tc>
          <w:tcPr>
            <w:tcW w:w="1160" w:type="dxa"/>
            <w:tcBorders>
              <w:top w:val="single" w:sz="6" w:space="0" w:color="auto"/>
              <w:left w:val="single" w:sz="6" w:space="0" w:color="auto"/>
              <w:bottom w:val="single" w:sz="6" w:space="0" w:color="auto"/>
              <w:right w:val="single" w:sz="4" w:space="0" w:color="auto"/>
            </w:tcBorders>
            <w:shd w:val="clear" w:color="auto" w:fill="FFFFFF"/>
            <w:hideMark/>
          </w:tcPr>
          <w:p w14:paraId="23FE0E15" w14:textId="7518EE81" w:rsidR="00942E74" w:rsidRPr="00942E74" w:rsidRDefault="001051F8" w:rsidP="00942E74">
            <w:pPr>
              <w:spacing w:after="160" w:line="240" w:lineRule="auto"/>
              <w:jc w:val="center"/>
              <w:rPr>
                <w:rFonts w:eastAsia="Calibri"/>
              </w:rPr>
            </w:pPr>
            <w:r>
              <w:rPr>
                <w:rFonts w:eastAsia="Calibri"/>
              </w:rPr>
              <w:t>3</w:t>
            </w:r>
          </w:p>
        </w:tc>
      </w:tr>
      <w:tr w:rsidR="00942E74" w:rsidRPr="00942E74" w14:paraId="58254C77" w14:textId="77777777" w:rsidTr="00942E74">
        <w:trPr>
          <w:trHeight w:val="286"/>
        </w:trPr>
        <w:tc>
          <w:tcPr>
            <w:tcW w:w="834" w:type="dxa"/>
            <w:tcBorders>
              <w:top w:val="single" w:sz="6" w:space="0" w:color="auto"/>
              <w:left w:val="single" w:sz="6" w:space="0" w:color="auto"/>
              <w:bottom w:val="single" w:sz="6" w:space="0" w:color="auto"/>
              <w:right w:val="nil"/>
            </w:tcBorders>
            <w:shd w:val="clear" w:color="auto" w:fill="FFFFFF"/>
            <w:noWrap/>
            <w:vAlign w:val="center"/>
            <w:hideMark/>
          </w:tcPr>
          <w:p w14:paraId="3FD073E5" w14:textId="714C8DAB" w:rsidR="00942E74" w:rsidRPr="00942E74" w:rsidRDefault="001051F8" w:rsidP="00942E74">
            <w:pPr>
              <w:spacing w:after="160" w:line="240" w:lineRule="auto"/>
              <w:jc w:val="center"/>
              <w:rPr>
                <w:rFonts w:eastAsia="Calibri"/>
              </w:rPr>
            </w:pPr>
            <w:r>
              <w:rPr>
                <w:rFonts w:eastAsia="Calibri"/>
              </w:rPr>
              <w:t>4</w:t>
            </w:r>
          </w:p>
        </w:tc>
        <w:tc>
          <w:tcPr>
            <w:tcW w:w="2847" w:type="dxa"/>
            <w:tcBorders>
              <w:top w:val="single" w:sz="6" w:space="0" w:color="auto"/>
              <w:left w:val="single" w:sz="6" w:space="0" w:color="auto"/>
              <w:bottom w:val="single" w:sz="6" w:space="0" w:color="auto"/>
              <w:right w:val="nil"/>
            </w:tcBorders>
            <w:shd w:val="clear" w:color="auto" w:fill="FFFFFF"/>
            <w:noWrap/>
            <w:vAlign w:val="center"/>
            <w:hideMark/>
          </w:tcPr>
          <w:p w14:paraId="3AFAFA6C" w14:textId="77777777" w:rsidR="00942E74" w:rsidRPr="00942E74" w:rsidRDefault="00942E74" w:rsidP="00942E74">
            <w:pPr>
              <w:spacing w:after="160" w:line="240" w:lineRule="auto"/>
              <w:jc w:val="center"/>
              <w:rPr>
                <w:rFonts w:eastAsia="Calibri"/>
              </w:rPr>
            </w:pPr>
            <w:r w:rsidRPr="00942E74">
              <w:rPr>
                <w:rFonts w:eastAsia="Calibri"/>
              </w:rPr>
              <w:t>20</w:t>
            </w:r>
          </w:p>
        </w:tc>
        <w:tc>
          <w:tcPr>
            <w:tcW w:w="4226" w:type="dxa"/>
            <w:tcBorders>
              <w:top w:val="single" w:sz="6" w:space="0" w:color="auto"/>
              <w:left w:val="single" w:sz="6" w:space="0" w:color="auto"/>
              <w:bottom w:val="single" w:sz="6" w:space="0" w:color="auto"/>
              <w:right w:val="single" w:sz="4" w:space="0" w:color="auto"/>
            </w:tcBorders>
            <w:shd w:val="clear" w:color="auto" w:fill="FFFFFF"/>
            <w:hideMark/>
          </w:tcPr>
          <w:p w14:paraId="4965E018" w14:textId="77777777" w:rsidR="00942E74" w:rsidRPr="00942E74" w:rsidRDefault="00942E74" w:rsidP="00942E74">
            <w:pPr>
              <w:spacing w:after="160" w:line="240" w:lineRule="auto"/>
              <w:jc w:val="center"/>
              <w:rPr>
                <w:rFonts w:eastAsia="Calibri"/>
              </w:rPr>
            </w:pPr>
            <w:r w:rsidRPr="00942E74">
              <w:rPr>
                <w:rFonts w:eastAsia="Calibri"/>
              </w:rPr>
              <w:t xml:space="preserve">UPS </w:t>
            </w:r>
            <w:proofErr w:type="spellStart"/>
            <w:r w:rsidRPr="00942E74">
              <w:rPr>
                <w:rFonts w:eastAsia="Calibri"/>
              </w:rPr>
              <w:t>Socomec</w:t>
            </w:r>
            <w:proofErr w:type="spellEnd"/>
            <w:r w:rsidRPr="00942E74">
              <w:rPr>
                <w:rFonts w:eastAsia="Calibri"/>
              </w:rPr>
              <w:t xml:space="preserve"> 20kVA, </w:t>
            </w:r>
            <w:proofErr w:type="spellStart"/>
            <w:r w:rsidRPr="00942E74">
              <w:rPr>
                <w:rFonts w:eastAsia="Calibri"/>
              </w:rPr>
              <w:t>Green</w:t>
            </w:r>
            <w:proofErr w:type="spellEnd"/>
            <w:r w:rsidRPr="00942E74">
              <w:rPr>
                <w:rFonts w:eastAsia="Calibri"/>
              </w:rPr>
              <w:t xml:space="preserve"> </w:t>
            </w:r>
            <w:proofErr w:type="spellStart"/>
            <w:r w:rsidRPr="00942E74">
              <w:rPr>
                <w:rFonts w:eastAsia="Calibri"/>
              </w:rPr>
              <w:t>Power</w:t>
            </w:r>
            <w:proofErr w:type="spellEnd"/>
            <w:r w:rsidRPr="00942E74">
              <w:rPr>
                <w:rFonts w:eastAsia="Calibri"/>
              </w:rPr>
              <w:t xml:space="preserve"> MASTERYS</w:t>
            </w:r>
          </w:p>
        </w:tc>
        <w:tc>
          <w:tcPr>
            <w:tcW w:w="1160" w:type="dxa"/>
            <w:tcBorders>
              <w:top w:val="single" w:sz="6" w:space="0" w:color="auto"/>
              <w:left w:val="single" w:sz="6" w:space="0" w:color="auto"/>
              <w:bottom w:val="single" w:sz="6" w:space="0" w:color="auto"/>
              <w:right w:val="single" w:sz="4" w:space="0" w:color="auto"/>
            </w:tcBorders>
            <w:shd w:val="clear" w:color="auto" w:fill="FFFFFF"/>
            <w:hideMark/>
          </w:tcPr>
          <w:p w14:paraId="6452D0E8" w14:textId="77777777" w:rsidR="00942E74" w:rsidRPr="00942E74" w:rsidRDefault="00942E74" w:rsidP="00942E74">
            <w:pPr>
              <w:spacing w:after="160" w:line="240" w:lineRule="auto"/>
              <w:jc w:val="center"/>
              <w:rPr>
                <w:rFonts w:eastAsia="Calibri"/>
              </w:rPr>
            </w:pPr>
            <w:r w:rsidRPr="00942E74">
              <w:rPr>
                <w:rFonts w:eastAsia="Calibri"/>
              </w:rPr>
              <w:t>1</w:t>
            </w:r>
          </w:p>
        </w:tc>
      </w:tr>
      <w:tr w:rsidR="00942E74" w:rsidRPr="00942E74" w14:paraId="59633231" w14:textId="77777777" w:rsidTr="00942E74">
        <w:trPr>
          <w:trHeight w:val="286"/>
        </w:trPr>
        <w:tc>
          <w:tcPr>
            <w:tcW w:w="834" w:type="dxa"/>
            <w:tcBorders>
              <w:top w:val="single" w:sz="6" w:space="0" w:color="auto"/>
              <w:left w:val="single" w:sz="6" w:space="0" w:color="auto"/>
              <w:bottom w:val="single" w:sz="6" w:space="0" w:color="auto"/>
              <w:right w:val="nil"/>
            </w:tcBorders>
            <w:shd w:val="clear" w:color="auto" w:fill="FFFFFF"/>
            <w:noWrap/>
            <w:vAlign w:val="center"/>
            <w:hideMark/>
          </w:tcPr>
          <w:p w14:paraId="4D2321B8" w14:textId="5EF2C409" w:rsidR="00942E74" w:rsidRPr="00942E74" w:rsidRDefault="001051F8" w:rsidP="00942E74">
            <w:pPr>
              <w:spacing w:after="160" w:line="240" w:lineRule="auto"/>
              <w:jc w:val="center"/>
              <w:rPr>
                <w:rFonts w:eastAsia="Calibri"/>
              </w:rPr>
            </w:pPr>
            <w:r>
              <w:rPr>
                <w:rFonts w:eastAsia="Calibri"/>
              </w:rPr>
              <w:t>5</w:t>
            </w:r>
          </w:p>
        </w:tc>
        <w:tc>
          <w:tcPr>
            <w:tcW w:w="2847" w:type="dxa"/>
            <w:tcBorders>
              <w:top w:val="single" w:sz="6" w:space="0" w:color="auto"/>
              <w:left w:val="single" w:sz="6" w:space="0" w:color="auto"/>
              <w:bottom w:val="single" w:sz="6" w:space="0" w:color="auto"/>
              <w:right w:val="nil"/>
            </w:tcBorders>
            <w:shd w:val="clear" w:color="auto" w:fill="FFFFFF"/>
            <w:noWrap/>
            <w:vAlign w:val="center"/>
            <w:hideMark/>
          </w:tcPr>
          <w:p w14:paraId="57D16902" w14:textId="136522E3" w:rsidR="00942E74" w:rsidRPr="00942E74" w:rsidRDefault="00942E74" w:rsidP="00942E74">
            <w:pPr>
              <w:spacing w:after="160" w:line="240" w:lineRule="auto"/>
              <w:jc w:val="center"/>
              <w:rPr>
                <w:rFonts w:eastAsia="Calibri"/>
                <w:color w:val="FF0000"/>
              </w:rPr>
            </w:pPr>
            <w:r w:rsidRPr="00942E74">
              <w:rPr>
                <w:rFonts w:eastAsia="Calibri"/>
              </w:rPr>
              <w:t>75</w:t>
            </w:r>
            <w:r w:rsidR="00F82493">
              <w:rPr>
                <w:rFonts w:eastAsia="Calibri"/>
              </w:rPr>
              <w:t>/50</w:t>
            </w:r>
            <w:r w:rsidRPr="00942E74">
              <w:rPr>
                <w:rFonts w:eastAsia="Calibri"/>
              </w:rPr>
              <w:t xml:space="preserve"> </w:t>
            </w:r>
          </w:p>
        </w:tc>
        <w:tc>
          <w:tcPr>
            <w:tcW w:w="4226" w:type="dxa"/>
            <w:tcBorders>
              <w:top w:val="single" w:sz="6" w:space="0" w:color="auto"/>
              <w:left w:val="single" w:sz="6" w:space="0" w:color="auto"/>
              <w:bottom w:val="single" w:sz="6" w:space="0" w:color="auto"/>
              <w:right w:val="single" w:sz="4" w:space="0" w:color="auto"/>
            </w:tcBorders>
            <w:shd w:val="clear" w:color="auto" w:fill="FFFFFF"/>
            <w:hideMark/>
          </w:tcPr>
          <w:p w14:paraId="17B6516A" w14:textId="77777777" w:rsidR="00942E74" w:rsidRPr="00942E74" w:rsidRDefault="00942E74" w:rsidP="00942E74">
            <w:pPr>
              <w:spacing w:after="160" w:line="240" w:lineRule="auto"/>
              <w:jc w:val="center"/>
              <w:rPr>
                <w:rFonts w:eastAsia="Calibri"/>
              </w:rPr>
            </w:pPr>
            <w:r w:rsidRPr="00942E74">
              <w:rPr>
                <w:rFonts w:eastAsia="Calibri"/>
              </w:rPr>
              <w:t xml:space="preserve">Modularni / MODULYS </w:t>
            </w:r>
            <w:proofErr w:type="spellStart"/>
            <w:r w:rsidRPr="00942E74">
              <w:rPr>
                <w:rFonts w:eastAsia="Calibri"/>
              </w:rPr>
              <w:t>Green</w:t>
            </w:r>
            <w:proofErr w:type="spellEnd"/>
            <w:r w:rsidRPr="00942E74">
              <w:rPr>
                <w:rFonts w:eastAsia="Calibri"/>
              </w:rPr>
              <w:t xml:space="preserve"> </w:t>
            </w:r>
            <w:proofErr w:type="spellStart"/>
            <w:r w:rsidRPr="00942E74">
              <w:rPr>
                <w:rFonts w:eastAsia="Calibri"/>
              </w:rPr>
              <w:t>Power</w:t>
            </w:r>
            <w:proofErr w:type="spellEnd"/>
            <w:r w:rsidRPr="00942E74">
              <w:rPr>
                <w:rFonts w:eastAsia="Calibri"/>
              </w:rPr>
              <w:t xml:space="preserve"> 2.0RM (MOD4-RM)</w:t>
            </w:r>
          </w:p>
        </w:tc>
        <w:tc>
          <w:tcPr>
            <w:tcW w:w="1160" w:type="dxa"/>
            <w:tcBorders>
              <w:top w:val="single" w:sz="6" w:space="0" w:color="auto"/>
              <w:left w:val="single" w:sz="6" w:space="0" w:color="auto"/>
              <w:bottom w:val="single" w:sz="6" w:space="0" w:color="auto"/>
              <w:right w:val="single" w:sz="4" w:space="0" w:color="auto"/>
            </w:tcBorders>
            <w:shd w:val="clear" w:color="auto" w:fill="FFFFFF"/>
            <w:hideMark/>
          </w:tcPr>
          <w:p w14:paraId="485E0143" w14:textId="213255D7" w:rsidR="00942E74" w:rsidRPr="00942E74" w:rsidRDefault="007B1591" w:rsidP="00942E74">
            <w:pPr>
              <w:spacing w:after="160" w:line="240" w:lineRule="auto"/>
              <w:jc w:val="center"/>
              <w:rPr>
                <w:rFonts w:eastAsia="Calibri"/>
              </w:rPr>
            </w:pPr>
            <w:r>
              <w:rPr>
                <w:rFonts w:eastAsia="Calibri"/>
              </w:rPr>
              <w:t>2</w:t>
            </w:r>
          </w:p>
        </w:tc>
      </w:tr>
      <w:tr w:rsidR="00942E74" w:rsidRPr="00942E74" w14:paraId="6D7CCF60" w14:textId="77777777" w:rsidTr="00942E74">
        <w:trPr>
          <w:trHeight w:val="286"/>
        </w:trPr>
        <w:tc>
          <w:tcPr>
            <w:tcW w:w="834" w:type="dxa"/>
            <w:tcBorders>
              <w:top w:val="single" w:sz="6" w:space="0" w:color="auto"/>
              <w:left w:val="single" w:sz="6" w:space="0" w:color="auto"/>
              <w:bottom w:val="single" w:sz="6" w:space="0" w:color="auto"/>
              <w:right w:val="nil"/>
            </w:tcBorders>
            <w:shd w:val="clear" w:color="auto" w:fill="FFFFFF"/>
            <w:noWrap/>
            <w:vAlign w:val="center"/>
            <w:hideMark/>
          </w:tcPr>
          <w:p w14:paraId="4D896D3F" w14:textId="0F438187" w:rsidR="00942E74" w:rsidRPr="00942E74" w:rsidRDefault="001051F8" w:rsidP="00942E74">
            <w:pPr>
              <w:spacing w:after="160" w:line="240" w:lineRule="auto"/>
              <w:jc w:val="center"/>
              <w:rPr>
                <w:rFonts w:eastAsia="Calibri"/>
              </w:rPr>
            </w:pPr>
            <w:r>
              <w:rPr>
                <w:rFonts w:eastAsia="Calibri"/>
              </w:rPr>
              <w:t>6</w:t>
            </w:r>
          </w:p>
        </w:tc>
        <w:tc>
          <w:tcPr>
            <w:tcW w:w="2847" w:type="dxa"/>
            <w:tcBorders>
              <w:top w:val="single" w:sz="6" w:space="0" w:color="auto"/>
              <w:left w:val="single" w:sz="6" w:space="0" w:color="auto"/>
              <w:bottom w:val="single" w:sz="6" w:space="0" w:color="auto"/>
              <w:right w:val="nil"/>
            </w:tcBorders>
            <w:shd w:val="clear" w:color="auto" w:fill="FFFFFF"/>
            <w:noWrap/>
            <w:vAlign w:val="center"/>
            <w:hideMark/>
          </w:tcPr>
          <w:p w14:paraId="2C30F5DC" w14:textId="77777777" w:rsidR="00942E74" w:rsidRPr="00942E74" w:rsidRDefault="00942E74" w:rsidP="00942E74">
            <w:pPr>
              <w:spacing w:after="160" w:line="240" w:lineRule="auto"/>
              <w:jc w:val="center"/>
              <w:rPr>
                <w:rFonts w:eastAsia="Calibri"/>
              </w:rPr>
            </w:pPr>
            <w:r w:rsidRPr="00942E74">
              <w:rPr>
                <w:rFonts w:eastAsia="Calibri"/>
              </w:rPr>
              <w:t>120</w:t>
            </w:r>
          </w:p>
        </w:tc>
        <w:tc>
          <w:tcPr>
            <w:tcW w:w="4226" w:type="dxa"/>
            <w:tcBorders>
              <w:top w:val="single" w:sz="6" w:space="0" w:color="auto"/>
              <w:left w:val="single" w:sz="6" w:space="0" w:color="auto"/>
              <w:bottom w:val="single" w:sz="6" w:space="0" w:color="auto"/>
              <w:right w:val="single" w:sz="4" w:space="0" w:color="auto"/>
            </w:tcBorders>
            <w:shd w:val="clear" w:color="auto" w:fill="FFFFFF"/>
            <w:hideMark/>
          </w:tcPr>
          <w:p w14:paraId="6D54C8F1" w14:textId="77777777" w:rsidR="00942E74" w:rsidRPr="00942E74" w:rsidRDefault="00942E74" w:rsidP="00942E74">
            <w:pPr>
              <w:spacing w:after="160" w:line="240" w:lineRule="auto"/>
              <w:jc w:val="center"/>
              <w:rPr>
                <w:rFonts w:eastAsia="Calibri"/>
              </w:rPr>
            </w:pPr>
            <w:r w:rsidRPr="00942E74">
              <w:rPr>
                <w:rFonts w:eastAsia="Calibri"/>
              </w:rPr>
              <w:t xml:space="preserve">UPS </w:t>
            </w:r>
            <w:proofErr w:type="spellStart"/>
            <w:r w:rsidRPr="00942E74">
              <w:rPr>
                <w:rFonts w:eastAsia="Calibri"/>
              </w:rPr>
              <w:t>Socomec</w:t>
            </w:r>
            <w:proofErr w:type="spellEnd"/>
            <w:r w:rsidRPr="00942E74">
              <w:rPr>
                <w:rFonts w:eastAsia="Calibri"/>
              </w:rPr>
              <w:t xml:space="preserve"> 120Kva, </w:t>
            </w:r>
            <w:proofErr w:type="spellStart"/>
            <w:r w:rsidRPr="00942E74">
              <w:rPr>
                <w:rFonts w:eastAsia="Calibri"/>
              </w:rPr>
              <w:t>Green</w:t>
            </w:r>
            <w:proofErr w:type="spellEnd"/>
            <w:r w:rsidRPr="00942E74">
              <w:rPr>
                <w:rFonts w:eastAsia="Calibri"/>
              </w:rPr>
              <w:t xml:space="preserve"> </w:t>
            </w:r>
            <w:proofErr w:type="spellStart"/>
            <w:r w:rsidRPr="00942E74">
              <w:rPr>
                <w:rFonts w:eastAsia="Calibri"/>
              </w:rPr>
              <w:t>Power</w:t>
            </w:r>
            <w:proofErr w:type="spellEnd"/>
            <w:r w:rsidRPr="00942E74">
              <w:rPr>
                <w:rFonts w:eastAsia="Calibri"/>
              </w:rPr>
              <w:t xml:space="preserve"> 2.0 MASTERYS</w:t>
            </w:r>
          </w:p>
        </w:tc>
        <w:tc>
          <w:tcPr>
            <w:tcW w:w="1160" w:type="dxa"/>
            <w:tcBorders>
              <w:top w:val="single" w:sz="6" w:space="0" w:color="auto"/>
              <w:left w:val="single" w:sz="6" w:space="0" w:color="auto"/>
              <w:bottom w:val="single" w:sz="6" w:space="0" w:color="auto"/>
              <w:right w:val="single" w:sz="4" w:space="0" w:color="auto"/>
            </w:tcBorders>
            <w:shd w:val="clear" w:color="auto" w:fill="FFFFFF"/>
            <w:hideMark/>
          </w:tcPr>
          <w:p w14:paraId="68ADC574" w14:textId="77777777" w:rsidR="00942E74" w:rsidRPr="00942E74" w:rsidRDefault="00942E74" w:rsidP="00942E74">
            <w:pPr>
              <w:spacing w:after="160" w:line="240" w:lineRule="auto"/>
              <w:jc w:val="center"/>
              <w:rPr>
                <w:rFonts w:eastAsia="Calibri"/>
              </w:rPr>
            </w:pPr>
            <w:r w:rsidRPr="00942E74">
              <w:rPr>
                <w:rFonts w:eastAsia="Calibri"/>
              </w:rPr>
              <w:t>1</w:t>
            </w:r>
          </w:p>
        </w:tc>
      </w:tr>
    </w:tbl>
    <w:p w14:paraId="613BD9C8" w14:textId="77777777" w:rsidR="00622A2B" w:rsidRDefault="00622A2B" w:rsidP="000450F9">
      <w:pPr>
        <w:pStyle w:val="Brezrazmikov"/>
        <w:rPr>
          <w:b/>
          <w:sz w:val="24"/>
          <w:szCs w:val="24"/>
        </w:rPr>
      </w:pPr>
    </w:p>
    <w:p w14:paraId="34B44FF0" w14:textId="6BC9238F" w:rsidR="00144A28" w:rsidRPr="00144A28" w:rsidRDefault="00144A28" w:rsidP="00144A28">
      <w:pPr>
        <w:spacing w:line="276" w:lineRule="auto"/>
        <w:ind w:right="23"/>
        <w:rPr>
          <w:rFonts w:eastAsia="Calibri"/>
          <w:b/>
          <w:bCs/>
          <w:lang w:eastAsia="sl-SI" w:bidi="sl-SI"/>
        </w:rPr>
      </w:pPr>
      <w:r w:rsidRPr="00144A28">
        <w:rPr>
          <w:rFonts w:eastAsia="Calibri"/>
          <w:b/>
          <w:bCs/>
          <w:lang w:eastAsia="sl-SI" w:bidi="sl-SI"/>
        </w:rPr>
        <w:t>II. Vzdrževanje po lokacijah</w:t>
      </w:r>
    </w:p>
    <w:p w14:paraId="70C0E87C" w14:textId="128C37E7" w:rsidR="00144A28" w:rsidRDefault="00144A28" w:rsidP="000450F9">
      <w:pPr>
        <w:pStyle w:val="Brezrazmikov"/>
        <w:rPr>
          <w:b/>
          <w:sz w:val="24"/>
          <w:szCs w:val="24"/>
        </w:rPr>
      </w:pPr>
    </w:p>
    <w:tbl>
      <w:tblPr>
        <w:tblW w:w="9067" w:type="dxa"/>
        <w:tblInd w:w="-40" w:type="dxa"/>
        <w:tblCellMar>
          <w:left w:w="70" w:type="dxa"/>
          <w:right w:w="70" w:type="dxa"/>
        </w:tblCellMar>
        <w:tblLook w:val="04A0" w:firstRow="1" w:lastRow="0" w:firstColumn="1" w:lastColumn="0" w:noHBand="0" w:noVBand="1"/>
      </w:tblPr>
      <w:tblGrid>
        <w:gridCol w:w="562"/>
        <w:gridCol w:w="3686"/>
        <w:gridCol w:w="2268"/>
        <w:gridCol w:w="2551"/>
      </w:tblGrid>
      <w:tr w:rsidR="00942E74" w:rsidRPr="00942E74" w14:paraId="14AFC8AD" w14:textId="77777777" w:rsidTr="00E857F6">
        <w:trPr>
          <w:trHeight w:val="286"/>
        </w:trPr>
        <w:tc>
          <w:tcPr>
            <w:tcW w:w="562" w:type="dxa"/>
            <w:tcBorders>
              <w:top w:val="nil"/>
              <w:left w:val="single" w:sz="36" w:space="0" w:color="B32D33"/>
              <w:bottom w:val="single" w:sz="36" w:space="0" w:color="B32D33"/>
              <w:right w:val="nil"/>
            </w:tcBorders>
            <w:shd w:val="clear" w:color="auto" w:fill="auto"/>
            <w:noWrap/>
            <w:vAlign w:val="center"/>
          </w:tcPr>
          <w:p w14:paraId="2A58BB3A" w14:textId="4D5BF58E" w:rsidR="00942E74" w:rsidRPr="00942E74" w:rsidRDefault="000A7AFD" w:rsidP="00942E74">
            <w:pPr>
              <w:jc w:val="center"/>
              <w:rPr>
                <w:b/>
                <w:color w:val="B32D33"/>
              </w:rPr>
            </w:pPr>
            <w:bookmarkStart w:id="39" w:name="_Hlk187395672"/>
            <w:r>
              <w:rPr>
                <w:b/>
                <w:color w:val="B32D33"/>
              </w:rPr>
              <w:t>2</w:t>
            </w:r>
            <w:r w:rsidR="00942E74" w:rsidRPr="00942E74">
              <w:rPr>
                <w:b/>
                <w:color w:val="B32D33"/>
              </w:rPr>
              <w:t>.</w:t>
            </w:r>
          </w:p>
        </w:tc>
        <w:tc>
          <w:tcPr>
            <w:tcW w:w="5954" w:type="dxa"/>
            <w:gridSpan w:val="2"/>
            <w:tcBorders>
              <w:top w:val="nil"/>
              <w:left w:val="single" w:sz="36" w:space="0" w:color="B32D33"/>
              <w:bottom w:val="single" w:sz="36" w:space="0" w:color="B32D33"/>
            </w:tcBorders>
            <w:shd w:val="clear" w:color="auto" w:fill="auto"/>
            <w:noWrap/>
            <w:vAlign w:val="center"/>
          </w:tcPr>
          <w:p w14:paraId="291373D8" w14:textId="77777777" w:rsidR="00942E74" w:rsidRPr="00942E74" w:rsidRDefault="00942E74" w:rsidP="00942E74">
            <w:pPr>
              <w:jc w:val="left"/>
              <w:rPr>
                <w:b/>
                <w:color w:val="B32D33"/>
              </w:rPr>
            </w:pPr>
            <w:r w:rsidRPr="00942E74">
              <w:rPr>
                <w:rFonts w:asciiTheme="minorHAnsi" w:hAnsiTheme="minorHAnsi" w:cstheme="minorBidi"/>
                <w:b/>
                <w:sz w:val="22"/>
                <w:szCs w:val="22"/>
              </w:rPr>
              <w:t xml:space="preserve">    VZDRŽEVANJE PO LOKACIJAH - SOCOMEC</w:t>
            </w:r>
          </w:p>
        </w:tc>
        <w:tc>
          <w:tcPr>
            <w:tcW w:w="2551" w:type="dxa"/>
            <w:tcBorders>
              <w:top w:val="nil"/>
              <w:left w:val="single" w:sz="36" w:space="0" w:color="B32D33"/>
              <w:bottom w:val="single" w:sz="36" w:space="0" w:color="B32D33"/>
            </w:tcBorders>
          </w:tcPr>
          <w:p w14:paraId="6A4FDBCA" w14:textId="77777777" w:rsidR="00942E74" w:rsidRPr="00942E74" w:rsidRDefault="00942E74" w:rsidP="00942E74">
            <w:pPr>
              <w:jc w:val="left"/>
              <w:rPr>
                <w:rFonts w:asciiTheme="minorHAnsi" w:hAnsiTheme="minorHAnsi" w:cstheme="minorBidi"/>
                <w:b/>
                <w:sz w:val="22"/>
                <w:szCs w:val="22"/>
              </w:rPr>
            </w:pPr>
          </w:p>
        </w:tc>
      </w:tr>
      <w:tr w:rsidR="00942E74" w:rsidRPr="00942E74" w14:paraId="40B53D9E" w14:textId="77777777" w:rsidTr="00E857F6">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36B244BA" w14:textId="77777777" w:rsidR="00942E74" w:rsidRPr="00942E74" w:rsidRDefault="00942E74" w:rsidP="00942E74">
            <w:pPr>
              <w:jc w:val="center"/>
              <w:rPr>
                <w:b/>
                <w:color w:val="B32D33"/>
              </w:rPr>
            </w:pPr>
          </w:p>
        </w:tc>
        <w:tc>
          <w:tcPr>
            <w:tcW w:w="3686" w:type="dxa"/>
            <w:tcBorders>
              <w:top w:val="nil"/>
              <w:left w:val="single" w:sz="36" w:space="0" w:color="B32D33"/>
              <w:bottom w:val="single" w:sz="36" w:space="0" w:color="B32D33"/>
              <w:right w:val="nil"/>
            </w:tcBorders>
            <w:shd w:val="clear" w:color="auto" w:fill="auto"/>
            <w:noWrap/>
            <w:vAlign w:val="center"/>
            <w:hideMark/>
          </w:tcPr>
          <w:p w14:paraId="70037007" w14:textId="77777777" w:rsidR="00942E74" w:rsidRPr="00942E74" w:rsidRDefault="00942E74" w:rsidP="00942E74">
            <w:pPr>
              <w:jc w:val="center"/>
              <w:rPr>
                <w:b/>
                <w:color w:val="B32D33"/>
              </w:rPr>
            </w:pPr>
            <w:r w:rsidRPr="00942E74">
              <w:rPr>
                <w:b/>
                <w:color w:val="B32D33"/>
              </w:rPr>
              <w:t xml:space="preserve">Vzdrževanje po lokacijah         </w:t>
            </w:r>
          </w:p>
        </w:tc>
        <w:tc>
          <w:tcPr>
            <w:tcW w:w="2268" w:type="dxa"/>
            <w:tcBorders>
              <w:top w:val="nil"/>
              <w:left w:val="single" w:sz="36" w:space="0" w:color="B32D33"/>
              <w:bottom w:val="single" w:sz="36" w:space="0" w:color="B32D33"/>
              <w:right w:val="nil"/>
            </w:tcBorders>
          </w:tcPr>
          <w:p w14:paraId="4EEDC24A" w14:textId="77777777" w:rsidR="00942E74" w:rsidRPr="00942E74" w:rsidRDefault="00942E74" w:rsidP="00942E74">
            <w:pPr>
              <w:jc w:val="center"/>
              <w:rPr>
                <w:b/>
                <w:color w:val="B32D33"/>
              </w:rPr>
            </w:pPr>
          </w:p>
        </w:tc>
        <w:tc>
          <w:tcPr>
            <w:tcW w:w="2551" w:type="dxa"/>
            <w:tcBorders>
              <w:top w:val="nil"/>
              <w:left w:val="single" w:sz="36" w:space="0" w:color="B32D33"/>
              <w:bottom w:val="single" w:sz="36" w:space="0" w:color="B32D33"/>
              <w:right w:val="nil"/>
            </w:tcBorders>
          </w:tcPr>
          <w:p w14:paraId="12437391" w14:textId="77777777" w:rsidR="00942E74" w:rsidRPr="00942E74" w:rsidRDefault="00942E74" w:rsidP="00942E74">
            <w:pPr>
              <w:jc w:val="center"/>
              <w:rPr>
                <w:b/>
                <w:color w:val="B32D33"/>
              </w:rPr>
            </w:pPr>
          </w:p>
        </w:tc>
      </w:tr>
      <w:tr w:rsidR="00942E74" w:rsidRPr="00942E74" w14:paraId="54CC5689" w14:textId="77777777" w:rsidTr="00E857F6">
        <w:trPr>
          <w:trHeight w:val="286"/>
        </w:trPr>
        <w:tc>
          <w:tcPr>
            <w:tcW w:w="562" w:type="dxa"/>
            <w:tcBorders>
              <w:top w:val="nil"/>
              <w:left w:val="single" w:sz="6" w:space="0" w:color="auto"/>
              <w:bottom w:val="single" w:sz="6" w:space="0" w:color="auto"/>
            </w:tcBorders>
            <w:shd w:val="clear" w:color="auto" w:fill="D89598"/>
            <w:noWrap/>
            <w:vAlign w:val="center"/>
          </w:tcPr>
          <w:p w14:paraId="0409BC3B" w14:textId="77777777" w:rsidR="00942E74" w:rsidRPr="00942E74" w:rsidRDefault="00942E74" w:rsidP="00942E74">
            <w:pPr>
              <w:spacing w:after="160" w:line="240" w:lineRule="auto"/>
            </w:pPr>
            <w:proofErr w:type="spellStart"/>
            <w:r w:rsidRPr="00942E74">
              <w:t>Zap</w:t>
            </w:r>
            <w:proofErr w:type="spellEnd"/>
            <w:r w:rsidRPr="00942E74">
              <w:t xml:space="preserve">. št. </w:t>
            </w:r>
          </w:p>
        </w:tc>
        <w:tc>
          <w:tcPr>
            <w:tcW w:w="3686" w:type="dxa"/>
            <w:tcBorders>
              <w:top w:val="nil"/>
              <w:left w:val="single" w:sz="6" w:space="0" w:color="auto"/>
              <w:bottom w:val="single" w:sz="6" w:space="0" w:color="auto"/>
            </w:tcBorders>
            <w:shd w:val="clear" w:color="auto" w:fill="D89598"/>
            <w:noWrap/>
            <w:vAlign w:val="center"/>
          </w:tcPr>
          <w:p w14:paraId="0486D125" w14:textId="77777777" w:rsidR="00942E74" w:rsidRPr="00942E74" w:rsidRDefault="00942E74" w:rsidP="00942E74">
            <w:pPr>
              <w:spacing w:after="160" w:line="240" w:lineRule="auto"/>
            </w:pPr>
            <w:r w:rsidRPr="00942E74">
              <w:t>Lokacija</w:t>
            </w:r>
          </w:p>
        </w:tc>
        <w:tc>
          <w:tcPr>
            <w:tcW w:w="2268" w:type="dxa"/>
            <w:tcBorders>
              <w:top w:val="single" w:sz="36" w:space="0" w:color="B32D33"/>
              <w:left w:val="single" w:sz="6" w:space="0" w:color="auto"/>
              <w:bottom w:val="single" w:sz="6" w:space="0" w:color="auto"/>
              <w:right w:val="single" w:sz="4" w:space="0" w:color="auto"/>
            </w:tcBorders>
            <w:shd w:val="clear" w:color="auto" w:fill="D89598"/>
          </w:tcPr>
          <w:p w14:paraId="43122446" w14:textId="77777777" w:rsidR="00942E74" w:rsidRPr="00942E74" w:rsidRDefault="00942E74" w:rsidP="00942E74">
            <w:pPr>
              <w:spacing w:after="160" w:line="240" w:lineRule="auto"/>
            </w:pPr>
            <w:r w:rsidRPr="00942E74">
              <w:t>Lokacija opreme</w:t>
            </w:r>
          </w:p>
        </w:tc>
        <w:tc>
          <w:tcPr>
            <w:tcW w:w="2551" w:type="dxa"/>
            <w:tcBorders>
              <w:top w:val="single" w:sz="36" w:space="0" w:color="B32D33"/>
              <w:left w:val="single" w:sz="6" w:space="0" w:color="auto"/>
              <w:bottom w:val="single" w:sz="6" w:space="0" w:color="auto"/>
              <w:right w:val="single" w:sz="4" w:space="0" w:color="auto"/>
            </w:tcBorders>
            <w:shd w:val="clear" w:color="auto" w:fill="D89598"/>
          </w:tcPr>
          <w:p w14:paraId="2A06753C" w14:textId="77777777" w:rsidR="00942E74" w:rsidRPr="00942E74" w:rsidRDefault="00942E74" w:rsidP="00942E74">
            <w:pPr>
              <w:spacing w:after="160" w:line="240" w:lineRule="auto"/>
            </w:pPr>
            <w:r w:rsidRPr="00942E74">
              <w:t>Tip</w:t>
            </w:r>
          </w:p>
        </w:tc>
      </w:tr>
      <w:tr w:rsidR="00942E74" w:rsidRPr="00942E74" w14:paraId="263C669A" w14:textId="77777777" w:rsidTr="00E857F6">
        <w:trPr>
          <w:trHeight w:val="286"/>
        </w:trPr>
        <w:tc>
          <w:tcPr>
            <w:tcW w:w="562" w:type="dxa"/>
            <w:tcBorders>
              <w:top w:val="nil"/>
              <w:left w:val="single" w:sz="6" w:space="0" w:color="auto"/>
              <w:bottom w:val="single" w:sz="6" w:space="0" w:color="auto"/>
            </w:tcBorders>
            <w:shd w:val="clear" w:color="000000" w:fill="FFFFFF"/>
            <w:noWrap/>
            <w:vAlign w:val="center"/>
            <w:hideMark/>
          </w:tcPr>
          <w:p w14:paraId="3E20BA82" w14:textId="77777777" w:rsidR="00942E74" w:rsidRPr="00942E74" w:rsidRDefault="00942E74" w:rsidP="00942E74">
            <w:pPr>
              <w:spacing w:after="160" w:line="240" w:lineRule="auto"/>
            </w:pPr>
            <w:r w:rsidRPr="00942E74">
              <w:t>1</w:t>
            </w:r>
          </w:p>
        </w:tc>
        <w:tc>
          <w:tcPr>
            <w:tcW w:w="3686" w:type="dxa"/>
            <w:tcBorders>
              <w:top w:val="nil"/>
              <w:left w:val="single" w:sz="6" w:space="0" w:color="auto"/>
              <w:bottom w:val="single" w:sz="6" w:space="0" w:color="auto"/>
            </w:tcBorders>
            <w:shd w:val="clear" w:color="000000" w:fill="FFFFFF"/>
            <w:noWrap/>
            <w:vAlign w:val="center"/>
            <w:hideMark/>
          </w:tcPr>
          <w:p w14:paraId="089FE6EB" w14:textId="77777777" w:rsidR="00942E74" w:rsidRPr="00942E74" w:rsidRDefault="00942E74" w:rsidP="00942E74">
            <w:pPr>
              <w:spacing w:after="160" w:line="240" w:lineRule="auto"/>
              <w:rPr>
                <w:highlight w:val="yellow"/>
              </w:rPr>
            </w:pPr>
            <w:r w:rsidRPr="00942E74">
              <w:t>UL MF IMI, Zaloška 4, stavba 15,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796A891A" w14:textId="77777777" w:rsidR="00942E74" w:rsidRPr="00942E74" w:rsidRDefault="00942E74" w:rsidP="00942E74">
            <w:pPr>
              <w:spacing w:after="160" w:line="240" w:lineRule="auto"/>
              <w:rPr>
                <w:highlight w:val="yellow"/>
              </w:rPr>
            </w:pPr>
            <w:r w:rsidRPr="00942E74">
              <w:t>Knjižnica HIV</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071AB272" w14:textId="77777777" w:rsidR="00942E74" w:rsidRPr="00942E74" w:rsidRDefault="00942E74" w:rsidP="00942E74">
            <w:pPr>
              <w:spacing w:after="160" w:line="240" w:lineRule="auto"/>
              <w:rPr>
                <w:highlight w:val="yellow"/>
              </w:rPr>
            </w:pPr>
            <w:r w:rsidRPr="00942E74">
              <w:t xml:space="preserve">Samostojna naprava z </w:t>
            </w:r>
            <w:proofErr w:type="spellStart"/>
            <w:r w:rsidRPr="00942E74">
              <w:t>bypassom</w:t>
            </w:r>
            <w:proofErr w:type="spellEnd"/>
          </w:p>
        </w:tc>
      </w:tr>
      <w:tr w:rsidR="00942E74" w:rsidRPr="00942E74" w14:paraId="2F6D6652" w14:textId="77777777" w:rsidTr="00E857F6">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638FBB5" w14:textId="77777777" w:rsidR="00942E74" w:rsidRPr="00942E74" w:rsidRDefault="00942E74" w:rsidP="00942E74">
            <w:pPr>
              <w:spacing w:after="160" w:line="240" w:lineRule="auto"/>
            </w:pPr>
            <w:r w:rsidRPr="00942E74">
              <w:t>2</w:t>
            </w:r>
          </w:p>
        </w:tc>
        <w:tc>
          <w:tcPr>
            <w:tcW w:w="3686" w:type="dxa"/>
            <w:tcBorders>
              <w:top w:val="single" w:sz="6" w:space="0" w:color="auto"/>
              <w:left w:val="single" w:sz="6" w:space="0" w:color="auto"/>
              <w:bottom w:val="single" w:sz="6" w:space="0" w:color="auto"/>
            </w:tcBorders>
            <w:shd w:val="clear" w:color="000000" w:fill="FFFFFF"/>
            <w:noWrap/>
            <w:vAlign w:val="center"/>
            <w:hideMark/>
          </w:tcPr>
          <w:p w14:paraId="031D3FD3" w14:textId="77777777" w:rsidR="00942E74" w:rsidRPr="00942E74" w:rsidRDefault="00942E74" w:rsidP="00942E74">
            <w:pPr>
              <w:spacing w:after="160" w:line="240" w:lineRule="auto"/>
            </w:pPr>
            <w:r w:rsidRPr="00942E74">
              <w:t>UL MF IMI, Korytkova ulica 2,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142638E1" w14:textId="77777777" w:rsidR="00942E74" w:rsidRPr="00942E74" w:rsidRDefault="00942E74" w:rsidP="00942E74">
            <w:pPr>
              <w:spacing w:after="160" w:line="240" w:lineRule="auto"/>
            </w:pPr>
            <w:r w:rsidRPr="00942E74">
              <w:t>5. nadstropje</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1960BE33" w14:textId="77777777" w:rsidR="00942E74" w:rsidRPr="00942E74" w:rsidRDefault="00942E74" w:rsidP="00942E74">
            <w:pPr>
              <w:spacing w:after="160" w:line="240" w:lineRule="auto"/>
            </w:pPr>
            <w:r w:rsidRPr="00942E74">
              <w:t xml:space="preserve">Modularni sistem UPS s centralnim statičnim </w:t>
            </w:r>
            <w:proofErr w:type="spellStart"/>
            <w:r w:rsidRPr="00942E74">
              <w:t>by-passom</w:t>
            </w:r>
            <w:proofErr w:type="spellEnd"/>
            <w:r w:rsidRPr="00942E74">
              <w:t xml:space="preserve"> na omaro</w:t>
            </w:r>
          </w:p>
        </w:tc>
      </w:tr>
      <w:tr w:rsidR="00942E74" w:rsidRPr="00942E74" w14:paraId="20A9BA8C" w14:textId="77777777" w:rsidTr="00E857F6">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2FB2FAF" w14:textId="77777777" w:rsidR="00942E74" w:rsidRPr="00942E74" w:rsidRDefault="00942E74" w:rsidP="00942E74">
            <w:pPr>
              <w:spacing w:after="160" w:line="240" w:lineRule="auto"/>
            </w:pPr>
            <w:r w:rsidRPr="00942E74">
              <w:lastRenderedPageBreak/>
              <w:t>3</w:t>
            </w:r>
          </w:p>
        </w:tc>
        <w:tc>
          <w:tcPr>
            <w:tcW w:w="3686" w:type="dxa"/>
            <w:tcBorders>
              <w:top w:val="single" w:sz="6" w:space="0" w:color="auto"/>
              <w:left w:val="single" w:sz="6" w:space="0" w:color="auto"/>
              <w:bottom w:val="single" w:sz="6" w:space="0" w:color="auto"/>
            </w:tcBorders>
            <w:shd w:val="clear" w:color="000000" w:fill="FFFFFF"/>
            <w:noWrap/>
            <w:vAlign w:val="center"/>
            <w:hideMark/>
          </w:tcPr>
          <w:p w14:paraId="49610286" w14:textId="77777777" w:rsidR="00942E74" w:rsidRPr="00942E74" w:rsidRDefault="00942E74" w:rsidP="00942E74">
            <w:pPr>
              <w:spacing w:after="160" w:line="240" w:lineRule="auto"/>
              <w:rPr>
                <w:highlight w:val="yellow"/>
              </w:rPr>
            </w:pPr>
            <w:r w:rsidRPr="00942E74">
              <w:t>UL MF IMI, Zaloška cesta 4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29AAA021" w14:textId="77777777" w:rsidR="00942E74" w:rsidRPr="00942E74" w:rsidRDefault="00942E74" w:rsidP="00942E74">
            <w:pPr>
              <w:spacing w:after="160" w:line="240" w:lineRule="auto"/>
              <w:rPr>
                <w:highlight w:val="yellow"/>
              </w:rPr>
            </w:pPr>
            <w:r w:rsidRPr="00942E74">
              <w:t>Pristava/klet</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11CDD67A" w14:textId="77777777" w:rsidR="00942E74" w:rsidRPr="00942E74" w:rsidRDefault="00942E74" w:rsidP="00942E74">
            <w:pPr>
              <w:spacing w:after="160" w:line="240" w:lineRule="auto"/>
              <w:rPr>
                <w:highlight w:val="yellow"/>
              </w:rPr>
            </w:pPr>
            <w:r w:rsidRPr="00942E74">
              <w:t xml:space="preserve">Samostojna naprava z </w:t>
            </w:r>
            <w:proofErr w:type="spellStart"/>
            <w:r w:rsidRPr="00942E74">
              <w:t>bypassom</w:t>
            </w:r>
            <w:proofErr w:type="spellEnd"/>
          </w:p>
        </w:tc>
      </w:tr>
      <w:tr w:rsidR="00942E74" w:rsidRPr="00942E74" w14:paraId="279563EE" w14:textId="77777777" w:rsidTr="00E857F6">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A66577D" w14:textId="77777777" w:rsidR="00942E74" w:rsidRPr="00942E74" w:rsidRDefault="00942E74" w:rsidP="00942E74">
            <w:pPr>
              <w:spacing w:after="160" w:line="240" w:lineRule="auto"/>
            </w:pPr>
            <w:r w:rsidRPr="00942E74">
              <w:t>4</w:t>
            </w:r>
          </w:p>
        </w:tc>
        <w:tc>
          <w:tcPr>
            <w:tcW w:w="3686" w:type="dxa"/>
            <w:tcBorders>
              <w:top w:val="single" w:sz="6" w:space="0" w:color="auto"/>
              <w:left w:val="single" w:sz="6" w:space="0" w:color="auto"/>
              <w:bottom w:val="single" w:sz="6" w:space="0" w:color="auto"/>
            </w:tcBorders>
            <w:shd w:val="clear" w:color="000000" w:fill="FFFFFF"/>
            <w:noWrap/>
            <w:vAlign w:val="center"/>
            <w:hideMark/>
          </w:tcPr>
          <w:p w14:paraId="33372CF4" w14:textId="77777777" w:rsidR="00942E74" w:rsidRPr="00942E74" w:rsidRDefault="00942E74" w:rsidP="00942E74">
            <w:pPr>
              <w:spacing w:after="160" w:line="240" w:lineRule="auto"/>
            </w:pPr>
            <w:r w:rsidRPr="00942E74">
              <w:t>UL MF IMI, Zaloška cesta 4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66C45E9C" w14:textId="77777777" w:rsidR="00942E74" w:rsidRPr="00942E74" w:rsidRDefault="00942E74" w:rsidP="00942E74">
            <w:pPr>
              <w:spacing w:after="160" w:line="240" w:lineRule="auto"/>
            </w:pPr>
            <w:r w:rsidRPr="00942E74">
              <w:t>Kletni prostor</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166E7BF0" w14:textId="77777777" w:rsidR="00942E74" w:rsidRPr="00942E74" w:rsidRDefault="00942E74" w:rsidP="00942E74">
            <w:pPr>
              <w:spacing w:after="160" w:line="240" w:lineRule="auto"/>
            </w:pPr>
            <w:r w:rsidRPr="00942E74">
              <w:t>Line-interaktivni UPS z AVR</w:t>
            </w:r>
          </w:p>
        </w:tc>
      </w:tr>
      <w:tr w:rsidR="00942E74" w:rsidRPr="00942E74" w14:paraId="0ABE9D93" w14:textId="77777777" w:rsidTr="00E857F6">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9276EB7" w14:textId="77777777" w:rsidR="00942E74" w:rsidRPr="00942E74" w:rsidRDefault="00942E74" w:rsidP="00942E74">
            <w:pPr>
              <w:spacing w:after="160" w:line="240" w:lineRule="auto"/>
            </w:pPr>
            <w:r w:rsidRPr="00942E74">
              <w:t>5</w:t>
            </w:r>
          </w:p>
        </w:tc>
        <w:tc>
          <w:tcPr>
            <w:tcW w:w="3686" w:type="dxa"/>
            <w:tcBorders>
              <w:top w:val="single" w:sz="6" w:space="0" w:color="auto"/>
              <w:left w:val="single" w:sz="6" w:space="0" w:color="auto"/>
              <w:bottom w:val="single" w:sz="6" w:space="0" w:color="auto"/>
            </w:tcBorders>
            <w:shd w:val="clear" w:color="000000" w:fill="FFFFFF"/>
            <w:noWrap/>
            <w:vAlign w:val="center"/>
            <w:hideMark/>
          </w:tcPr>
          <w:p w14:paraId="68CF205E" w14:textId="77777777" w:rsidR="00942E74" w:rsidRPr="00942E74" w:rsidRDefault="00942E74" w:rsidP="00942E74">
            <w:pPr>
              <w:spacing w:after="160" w:line="240" w:lineRule="auto"/>
            </w:pPr>
            <w:r w:rsidRPr="00942E74">
              <w:t>UL MF IMI, Dolenjska cesta 242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6D19B7B2" w14:textId="77777777" w:rsidR="00942E74" w:rsidRPr="00942E74" w:rsidRDefault="00942E74" w:rsidP="00942E74">
            <w:pPr>
              <w:tabs>
                <w:tab w:val="left" w:pos="735"/>
              </w:tabs>
              <w:spacing w:after="160" w:line="240" w:lineRule="auto"/>
            </w:pPr>
            <w:r w:rsidRPr="00942E74">
              <w:t>Strežniški prostor</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0EA92A0B" w14:textId="77777777" w:rsidR="00942E74" w:rsidRPr="00942E74" w:rsidRDefault="00942E74" w:rsidP="00942E74">
            <w:pPr>
              <w:tabs>
                <w:tab w:val="left" w:pos="735"/>
              </w:tabs>
              <w:spacing w:after="160" w:line="240" w:lineRule="auto"/>
            </w:pPr>
            <w:r w:rsidRPr="00942E74">
              <w:t xml:space="preserve">Modularni sistem UPS s centralnim statičnim </w:t>
            </w:r>
            <w:proofErr w:type="spellStart"/>
            <w:r w:rsidRPr="00942E74">
              <w:t>by-passom</w:t>
            </w:r>
            <w:proofErr w:type="spellEnd"/>
            <w:r w:rsidRPr="00942E74">
              <w:t xml:space="preserve"> na omaro</w:t>
            </w:r>
          </w:p>
        </w:tc>
      </w:tr>
      <w:tr w:rsidR="00942E74" w:rsidRPr="00942E74" w14:paraId="1A6C1168" w14:textId="77777777" w:rsidTr="00E857F6">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DAFBF02" w14:textId="77777777" w:rsidR="00942E74" w:rsidRPr="00942E74" w:rsidRDefault="00942E74" w:rsidP="00942E74">
            <w:pPr>
              <w:spacing w:after="160" w:line="240" w:lineRule="auto"/>
            </w:pPr>
            <w:r w:rsidRPr="00942E74">
              <w:t>6</w:t>
            </w:r>
          </w:p>
        </w:tc>
        <w:tc>
          <w:tcPr>
            <w:tcW w:w="3686" w:type="dxa"/>
            <w:tcBorders>
              <w:top w:val="single" w:sz="6" w:space="0" w:color="auto"/>
              <w:left w:val="single" w:sz="6" w:space="0" w:color="auto"/>
              <w:bottom w:val="single" w:sz="6" w:space="0" w:color="auto"/>
            </w:tcBorders>
            <w:shd w:val="clear" w:color="000000" w:fill="FFFFFF"/>
            <w:noWrap/>
            <w:vAlign w:val="center"/>
            <w:hideMark/>
          </w:tcPr>
          <w:p w14:paraId="6A3F88D0" w14:textId="77777777" w:rsidR="00942E74" w:rsidRPr="00942E74" w:rsidRDefault="00942E74" w:rsidP="00942E74">
            <w:pPr>
              <w:spacing w:after="160" w:line="240" w:lineRule="auto"/>
            </w:pPr>
            <w:r w:rsidRPr="00942E74">
              <w:t xml:space="preserve">UL MF, IMI </w:t>
            </w:r>
            <w:proofErr w:type="spellStart"/>
            <w:r w:rsidRPr="00942E74">
              <w:t>Zaloska</w:t>
            </w:r>
            <w:proofErr w:type="spellEnd"/>
            <w:r w:rsidRPr="00942E74">
              <w:t xml:space="preserve"> cesta 4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227092A5" w14:textId="77777777" w:rsidR="00942E74" w:rsidRPr="00942E74" w:rsidRDefault="00942E74" w:rsidP="00942E74">
            <w:pPr>
              <w:spacing w:after="160" w:line="240" w:lineRule="auto"/>
            </w:pPr>
            <w:r w:rsidRPr="00942E74">
              <w:t>Strežniški prostor</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53B679D0" w14:textId="77777777" w:rsidR="00942E74" w:rsidRPr="00942E74" w:rsidRDefault="00942E74" w:rsidP="00942E74">
            <w:pPr>
              <w:spacing w:after="160" w:line="240" w:lineRule="auto"/>
            </w:pPr>
            <w:r w:rsidRPr="00942E74">
              <w:t xml:space="preserve">Samostojna naprava z </w:t>
            </w:r>
            <w:proofErr w:type="spellStart"/>
            <w:r w:rsidRPr="00942E74">
              <w:t>bypassom</w:t>
            </w:r>
            <w:proofErr w:type="spellEnd"/>
          </w:p>
        </w:tc>
      </w:tr>
      <w:tr w:rsidR="00942E74" w:rsidRPr="00942E74" w14:paraId="4ADAA6A3" w14:textId="77777777" w:rsidTr="00E857F6">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EE48B63" w14:textId="77777777" w:rsidR="00942E74" w:rsidRPr="00942E74" w:rsidRDefault="00942E74" w:rsidP="00942E74">
            <w:pPr>
              <w:spacing w:after="160" w:line="240" w:lineRule="auto"/>
            </w:pPr>
            <w:r w:rsidRPr="00942E74">
              <w:t>7</w:t>
            </w:r>
          </w:p>
        </w:tc>
        <w:tc>
          <w:tcPr>
            <w:tcW w:w="3686" w:type="dxa"/>
            <w:tcBorders>
              <w:top w:val="single" w:sz="6" w:space="0" w:color="auto"/>
              <w:left w:val="single" w:sz="6" w:space="0" w:color="auto"/>
              <w:bottom w:val="single" w:sz="6" w:space="0" w:color="auto"/>
            </w:tcBorders>
            <w:shd w:val="clear" w:color="000000" w:fill="FFFFFF"/>
            <w:noWrap/>
            <w:vAlign w:val="center"/>
          </w:tcPr>
          <w:p w14:paraId="60C42F2D" w14:textId="77777777" w:rsidR="00942E74" w:rsidRPr="00942E74" w:rsidRDefault="00942E74" w:rsidP="00942E74">
            <w:pPr>
              <w:spacing w:after="160" w:line="240" w:lineRule="auto"/>
              <w:rPr>
                <w:highlight w:val="yellow"/>
              </w:rPr>
            </w:pPr>
            <w:r w:rsidRPr="00942E74">
              <w:t xml:space="preserve">UL MF Inštitut, </w:t>
            </w:r>
            <w:proofErr w:type="spellStart"/>
            <w:r w:rsidRPr="00942E74">
              <w:t>Zaloska</w:t>
            </w:r>
            <w:proofErr w:type="spellEnd"/>
            <w:r w:rsidRPr="00942E74">
              <w:t xml:space="preserve"> cesta 4 SI - 1000 LJUBLJANA</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6152C5DC" w14:textId="77777777" w:rsidR="00942E74" w:rsidRPr="00942E74" w:rsidRDefault="00942E74" w:rsidP="00942E74">
            <w:pPr>
              <w:spacing w:after="160" w:line="240" w:lineRule="auto"/>
              <w:rPr>
                <w:highlight w:val="yellow"/>
              </w:rPr>
            </w:pPr>
            <w:r w:rsidRPr="00942E74">
              <w:t>Laboratorij HIV diagnostična soba</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3F7D7412" w14:textId="77777777" w:rsidR="00942E74" w:rsidRPr="00942E74" w:rsidRDefault="00942E74" w:rsidP="00942E74">
            <w:pPr>
              <w:spacing w:after="160" w:line="240" w:lineRule="auto"/>
              <w:rPr>
                <w:highlight w:val="yellow"/>
              </w:rPr>
            </w:pPr>
            <w:r w:rsidRPr="00942E74">
              <w:t xml:space="preserve">Samostojna naprava z </w:t>
            </w:r>
            <w:proofErr w:type="spellStart"/>
            <w:r w:rsidRPr="00942E74">
              <w:t>bypassom</w:t>
            </w:r>
            <w:proofErr w:type="spellEnd"/>
          </w:p>
        </w:tc>
      </w:tr>
      <w:bookmarkEnd w:id="39"/>
    </w:tbl>
    <w:p w14:paraId="0D5DE040" w14:textId="77777777" w:rsidR="00942E74" w:rsidRDefault="00942E74" w:rsidP="000450F9">
      <w:pPr>
        <w:pStyle w:val="Brezrazmikov"/>
        <w:rPr>
          <w:b/>
          <w:sz w:val="24"/>
          <w:szCs w:val="24"/>
        </w:rPr>
      </w:pPr>
    </w:p>
    <w:p w14:paraId="2CE77DC3" w14:textId="57DAF224" w:rsidR="00144A28" w:rsidRPr="00144A28" w:rsidRDefault="00144A28" w:rsidP="00144A28">
      <w:pPr>
        <w:spacing w:line="276" w:lineRule="auto"/>
        <w:ind w:right="23"/>
        <w:rPr>
          <w:rFonts w:eastAsia="Calibri"/>
          <w:b/>
          <w:bCs/>
          <w:lang w:eastAsia="sl-SI" w:bidi="sl-SI"/>
        </w:rPr>
      </w:pPr>
      <w:r w:rsidRPr="00144A28">
        <w:rPr>
          <w:rFonts w:eastAsia="Calibri"/>
          <w:b/>
          <w:bCs/>
          <w:lang w:eastAsia="sl-SI" w:bidi="sl-SI"/>
        </w:rPr>
        <w:t>I</w:t>
      </w:r>
      <w:r w:rsidR="000A7AFD">
        <w:rPr>
          <w:rFonts w:eastAsia="Calibri"/>
          <w:b/>
          <w:bCs/>
          <w:lang w:eastAsia="sl-SI" w:bidi="sl-SI"/>
        </w:rPr>
        <w:t>II</w:t>
      </w:r>
      <w:r w:rsidRPr="00144A28">
        <w:rPr>
          <w:rFonts w:eastAsia="Calibri"/>
          <w:b/>
          <w:bCs/>
          <w:lang w:eastAsia="sl-SI" w:bidi="sl-SI"/>
        </w:rPr>
        <w:t xml:space="preserve">. Storitve servisa in vzdrževanja </w:t>
      </w:r>
      <w:proofErr w:type="spellStart"/>
      <w:r w:rsidRPr="00144A28">
        <w:rPr>
          <w:rFonts w:eastAsia="Calibri"/>
          <w:b/>
          <w:bCs/>
          <w:lang w:eastAsia="sl-SI" w:bidi="sl-SI"/>
        </w:rPr>
        <w:t>Socomec</w:t>
      </w:r>
      <w:proofErr w:type="spellEnd"/>
      <w:r w:rsidRPr="00144A28">
        <w:rPr>
          <w:rFonts w:eastAsia="Calibri"/>
          <w:b/>
          <w:bCs/>
          <w:lang w:eastAsia="sl-SI" w:bidi="sl-SI"/>
        </w:rPr>
        <w:t xml:space="preserve"> </w:t>
      </w:r>
    </w:p>
    <w:p w14:paraId="1ECCABCC" w14:textId="35D5A404" w:rsidR="00144A28" w:rsidRDefault="00144A28" w:rsidP="000450F9">
      <w:pPr>
        <w:pStyle w:val="Brezrazmikov"/>
        <w:rPr>
          <w:b/>
          <w:sz w:val="24"/>
          <w:szCs w:val="24"/>
        </w:rPr>
      </w:pPr>
    </w:p>
    <w:tbl>
      <w:tblPr>
        <w:tblW w:w="9067" w:type="dxa"/>
        <w:tblInd w:w="-40" w:type="dxa"/>
        <w:tblCellMar>
          <w:left w:w="70" w:type="dxa"/>
          <w:right w:w="70" w:type="dxa"/>
        </w:tblCellMar>
        <w:tblLook w:val="04A0" w:firstRow="1" w:lastRow="0" w:firstColumn="1" w:lastColumn="0" w:noHBand="0" w:noVBand="1"/>
      </w:tblPr>
      <w:tblGrid>
        <w:gridCol w:w="752"/>
        <w:gridCol w:w="6615"/>
        <w:gridCol w:w="1700"/>
      </w:tblGrid>
      <w:tr w:rsidR="000A7AFD" w:rsidRPr="00486064" w14:paraId="787398E7" w14:textId="77777777" w:rsidTr="0086030B">
        <w:trPr>
          <w:trHeight w:val="286"/>
        </w:trPr>
        <w:tc>
          <w:tcPr>
            <w:tcW w:w="748" w:type="dxa"/>
            <w:tcBorders>
              <w:top w:val="nil"/>
              <w:left w:val="single" w:sz="36" w:space="0" w:color="B32D33"/>
              <w:bottom w:val="single" w:sz="36" w:space="0" w:color="B32D33"/>
              <w:right w:val="nil"/>
            </w:tcBorders>
            <w:shd w:val="clear" w:color="auto" w:fill="auto"/>
            <w:noWrap/>
            <w:vAlign w:val="center"/>
          </w:tcPr>
          <w:p w14:paraId="1DDB2AB5" w14:textId="77777777" w:rsidR="000A7AFD" w:rsidRPr="00486064" w:rsidRDefault="000A7AFD" w:rsidP="0086030B">
            <w:pPr>
              <w:jc w:val="center"/>
              <w:rPr>
                <w:b/>
                <w:color w:val="B32D33"/>
              </w:rPr>
            </w:pPr>
            <w:bookmarkStart w:id="40" w:name="_Hlk187395745"/>
            <w:r>
              <w:rPr>
                <w:b/>
                <w:color w:val="B32D33"/>
              </w:rPr>
              <w:t>3</w:t>
            </w:r>
            <w:r w:rsidRPr="00486064">
              <w:rPr>
                <w:b/>
                <w:color w:val="B32D33"/>
              </w:rPr>
              <w:t>.</w:t>
            </w:r>
          </w:p>
        </w:tc>
        <w:tc>
          <w:tcPr>
            <w:tcW w:w="8319" w:type="dxa"/>
            <w:gridSpan w:val="2"/>
            <w:tcBorders>
              <w:top w:val="nil"/>
              <w:left w:val="single" w:sz="36" w:space="0" w:color="B32D33"/>
              <w:bottom w:val="single" w:sz="36" w:space="0" w:color="B32D33"/>
            </w:tcBorders>
            <w:shd w:val="clear" w:color="auto" w:fill="auto"/>
            <w:noWrap/>
            <w:vAlign w:val="center"/>
          </w:tcPr>
          <w:p w14:paraId="7C021F31" w14:textId="77777777" w:rsidR="000A7AFD" w:rsidRPr="00486064" w:rsidRDefault="000A7AFD" w:rsidP="0086030B">
            <w:pPr>
              <w:jc w:val="left"/>
              <w:rPr>
                <w:b/>
                <w:color w:val="B32D33"/>
              </w:rPr>
            </w:pPr>
            <w:r w:rsidRPr="00486064">
              <w:rPr>
                <w:rFonts w:asciiTheme="minorHAnsi" w:hAnsiTheme="minorHAnsi" w:cstheme="minorBidi"/>
                <w:b/>
                <w:sz w:val="22"/>
                <w:szCs w:val="22"/>
              </w:rPr>
              <w:t xml:space="preserve">    STORITVE SERVISA IN VZDRŽEVANJA – SOCOMEC (SUKCESIVNA IZVEDBA)</w:t>
            </w:r>
          </w:p>
        </w:tc>
      </w:tr>
      <w:tr w:rsidR="000A7AFD" w:rsidRPr="00486064" w14:paraId="2AAE6D47" w14:textId="77777777" w:rsidTr="0086030B">
        <w:trPr>
          <w:trHeight w:val="286"/>
        </w:trPr>
        <w:tc>
          <w:tcPr>
            <w:tcW w:w="748" w:type="dxa"/>
            <w:tcBorders>
              <w:top w:val="nil"/>
              <w:left w:val="single" w:sz="36" w:space="0" w:color="B32D33"/>
              <w:bottom w:val="single" w:sz="36" w:space="0" w:color="B32D33"/>
              <w:right w:val="nil"/>
            </w:tcBorders>
            <w:shd w:val="clear" w:color="auto" w:fill="auto"/>
            <w:noWrap/>
            <w:vAlign w:val="center"/>
            <w:hideMark/>
          </w:tcPr>
          <w:p w14:paraId="05BDCABC" w14:textId="77777777" w:rsidR="000A7AFD" w:rsidRPr="00486064" w:rsidRDefault="000A7AFD" w:rsidP="0086030B">
            <w:pPr>
              <w:jc w:val="center"/>
              <w:rPr>
                <w:b/>
                <w:color w:val="B32D33"/>
              </w:rPr>
            </w:pPr>
          </w:p>
        </w:tc>
        <w:tc>
          <w:tcPr>
            <w:tcW w:w="6618" w:type="dxa"/>
            <w:tcBorders>
              <w:top w:val="nil"/>
              <w:left w:val="single" w:sz="36" w:space="0" w:color="B32D33"/>
              <w:bottom w:val="single" w:sz="36" w:space="0" w:color="B32D33"/>
              <w:right w:val="nil"/>
            </w:tcBorders>
            <w:shd w:val="clear" w:color="auto" w:fill="auto"/>
            <w:noWrap/>
            <w:vAlign w:val="center"/>
            <w:hideMark/>
          </w:tcPr>
          <w:p w14:paraId="5D1748AA" w14:textId="77777777" w:rsidR="000A7AFD" w:rsidRPr="00486064" w:rsidRDefault="000A7AFD" w:rsidP="0086030B">
            <w:pPr>
              <w:jc w:val="center"/>
              <w:rPr>
                <w:b/>
                <w:color w:val="B32D33"/>
              </w:rPr>
            </w:pPr>
            <w:r w:rsidRPr="00486064">
              <w:rPr>
                <w:b/>
                <w:color w:val="B32D33"/>
              </w:rPr>
              <w:t xml:space="preserve">Storitve servisa in vzdrževanja         </w:t>
            </w:r>
          </w:p>
        </w:tc>
        <w:tc>
          <w:tcPr>
            <w:tcW w:w="1701" w:type="dxa"/>
            <w:tcBorders>
              <w:top w:val="nil"/>
              <w:left w:val="single" w:sz="36" w:space="0" w:color="B32D33"/>
              <w:bottom w:val="single" w:sz="36" w:space="0" w:color="B32D33"/>
              <w:right w:val="nil"/>
            </w:tcBorders>
          </w:tcPr>
          <w:p w14:paraId="614B8EB4" w14:textId="77777777" w:rsidR="000A7AFD" w:rsidRPr="00486064" w:rsidRDefault="000A7AFD" w:rsidP="0086030B">
            <w:pPr>
              <w:jc w:val="center"/>
              <w:rPr>
                <w:b/>
                <w:color w:val="B32D33"/>
              </w:rPr>
            </w:pPr>
          </w:p>
        </w:tc>
      </w:tr>
      <w:tr w:rsidR="000A7AFD" w:rsidRPr="00486064" w14:paraId="57DC6E4B" w14:textId="77777777" w:rsidTr="0086030B">
        <w:trPr>
          <w:trHeight w:val="286"/>
        </w:trPr>
        <w:tc>
          <w:tcPr>
            <w:tcW w:w="748" w:type="dxa"/>
            <w:tcBorders>
              <w:top w:val="nil"/>
              <w:left w:val="single" w:sz="6" w:space="0" w:color="auto"/>
              <w:bottom w:val="single" w:sz="6" w:space="0" w:color="auto"/>
            </w:tcBorders>
            <w:shd w:val="clear" w:color="auto" w:fill="D89598"/>
            <w:noWrap/>
            <w:vAlign w:val="center"/>
          </w:tcPr>
          <w:p w14:paraId="00A30720" w14:textId="77777777" w:rsidR="000A7AFD" w:rsidRPr="00486064" w:rsidRDefault="000A7AFD" w:rsidP="0086030B">
            <w:pPr>
              <w:jc w:val="center"/>
            </w:pPr>
            <w:proofErr w:type="spellStart"/>
            <w:r w:rsidRPr="00486064">
              <w:t>Zap.št</w:t>
            </w:r>
            <w:proofErr w:type="spellEnd"/>
            <w:r w:rsidRPr="00486064">
              <w:t>.</w:t>
            </w:r>
          </w:p>
        </w:tc>
        <w:tc>
          <w:tcPr>
            <w:tcW w:w="6618" w:type="dxa"/>
            <w:tcBorders>
              <w:top w:val="nil"/>
              <w:left w:val="single" w:sz="6" w:space="0" w:color="auto"/>
              <w:bottom w:val="single" w:sz="6" w:space="0" w:color="auto"/>
            </w:tcBorders>
            <w:shd w:val="clear" w:color="auto" w:fill="D89598"/>
            <w:noWrap/>
            <w:vAlign w:val="center"/>
          </w:tcPr>
          <w:p w14:paraId="0955114C" w14:textId="77777777" w:rsidR="000A7AFD" w:rsidRPr="00486064" w:rsidRDefault="000A7AFD" w:rsidP="0086030B">
            <w:pPr>
              <w:jc w:val="center"/>
            </w:pPr>
            <w:r w:rsidRPr="00486064">
              <w:t>Storitev</w:t>
            </w:r>
          </w:p>
        </w:tc>
        <w:tc>
          <w:tcPr>
            <w:tcW w:w="1701" w:type="dxa"/>
            <w:tcBorders>
              <w:top w:val="single" w:sz="36" w:space="0" w:color="B32D33"/>
              <w:left w:val="single" w:sz="6" w:space="0" w:color="auto"/>
              <w:bottom w:val="single" w:sz="6" w:space="0" w:color="auto"/>
              <w:right w:val="single" w:sz="4" w:space="0" w:color="auto"/>
            </w:tcBorders>
            <w:shd w:val="clear" w:color="auto" w:fill="D89598"/>
          </w:tcPr>
          <w:p w14:paraId="1F854CB5" w14:textId="77777777" w:rsidR="000A7AFD" w:rsidRPr="00486064" w:rsidRDefault="000A7AFD" w:rsidP="0086030B">
            <w:pPr>
              <w:jc w:val="center"/>
            </w:pPr>
            <w:r w:rsidRPr="00486064">
              <w:t>Izvajanje</w:t>
            </w:r>
          </w:p>
        </w:tc>
      </w:tr>
      <w:tr w:rsidR="000A7AFD" w:rsidRPr="00486064" w14:paraId="228D0765" w14:textId="77777777" w:rsidTr="0086030B">
        <w:trPr>
          <w:trHeight w:val="286"/>
        </w:trPr>
        <w:tc>
          <w:tcPr>
            <w:tcW w:w="748" w:type="dxa"/>
            <w:tcBorders>
              <w:top w:val="nil"/>
              <w:left w:val="single" w:sz="6" w:space="0" w:color="auto"/>
              <w:bottom w:val="single" w:sz="6" w:space="0" w:color="auto"/>
            </w:tcBorders>
            <w:shd w:val="clear" w:color="000000" w:fill="FFFFFF"/>
            <w:noWrap/>
            <w:vAlign w:val="center"/>
            <w:hideMark/>
          </w:tcPr>
          <w:p w14:paraId="3E800DB9" w14:textId="77777777" w:rsidR="000A7AFD" w:rsidRPr="00486064" w:rsidRDefault="000A7AFD" w:rsidP="0086030B">
            <w:pPr>
              <w:jc w:val="center"/>
            </w:pPr>
            <w:r w:rsidRPr="00486064">
              <w:t>1</w:t>
            </w:r>
          </w:p>
        </w:tc>
        <w:tc>
          <w:tcPr>
            <w:tcW w:w="6618" w:type="dxa"/>
            <w:tcBorders>
              <w:top w:val="nil"/>
              <w:left w:val="single" w:sz="6" w:space="0" w:color="auto"/>
              <w:bottom w:val="single" w:sz="6" w:space="0" w:color="auto"/>
            </w:tcBorders>
            <w:shd w:val="clear" w:color="000000" w:fill="FFFFFF"/>
            <w:noWrap/>
            <w:vAlign w:val="center"/>
            <w:hideMark/>
          </w:tcPr>
          <w:p w14:paraId="519B4587" w14:textId="77777777" w:rsidR="000A7AFD" w:rsidRPr="00486064" w:rsidRDefault="000A7AFD" w:rsidP="0086030B">
            <w:pPr>
              <w:jc w:val="center"/>
            </w:pPr>
            <w:r w:rsidRPr="00486064">
              <w:rPr>
                <w:b/>
              </w:rPr>
              <w:t>Napovedano vzdrževanje</w:t>
            </w:r>
          </w:p>
          <w:p w14:paraId="4CC72548" w14:textId="77777777" w:rsidR="000A7AFD" w:rsidRPr="00486064" w:rsidRDefault="000A7AFD" w:rsidP="000A7AFD">
            <w:pPr>
              <w:pStyle w:val="Brezrazmikov"/>
              <w:numPr>
                <w:ilvl w:val="0"/>
                <w:numId w:val="36"/>
              </w:numPr>
            </w:pPr>
            <w:r w:rsidRPr="00486064">
              <w:t>neprekinjen</w:t>
            </w:r>
            <w:r>
              <w:t>a</w:t>
            </w:r>
            <w:r w:rsidRPr="00486064">
              <w:t xml:space="preserve"> </w:t>
            </w:r>
            <w:r w:rsidRPr="004F2134">
              <w:t>on-line ali telefonsk</w:t>
            </w:r>
            <w:r>
              <w:t>a</w:t>
            </w:r>
            <w:r w:rsidRPr="004F2134">
              <w:t xml:space="preserve"> pomoč in podpor</w:t>
            </w:r>
            <w:r>
              <w:t>a</w:t>
            </w:r>
            <w:r w:rsidRPr="004F2134">
              <w:t xml:space="preserve"> uporabnikom med delavniki od 8.00 do 17.00 ure.</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0EEE21D0" w14:textId="77777777" w:rsidR="000A7AFD" w:rsidRPr="00486064" w:rsidRDefault="000A7AFD" w:rsidP="0086030B">
            <w:pPr>
              <w:jc w:val="center"/>
              <w:rPr>
                <w:rFonts w:ascii="Segoe UI Symbol" w:hAnsi="Segoe UI Symbol" w:cs="Segoe UI Symbol"/>
              </w:rPr>
            </w:pPr>
          </w:p>
          <w:p w14:paraId="6093D631" w14:textId="77777777" w:rsidR="000A7AFD" w:rsidRPr="00486064" w:rsidRDefault="000A7AFD" w:rsidP="0086030B">
            <w:pPr>
              <w:jc w:val="center"/>
            </w:pPr>
            <w:r w:rsidRPr="00486064">
              <w:rPr>
                <w:rFonts w:ascii="Segoe UI Symbol" w:hAnsi="Segoe UI Symbol" w:cs="Segoe UI Symbol"/>
              </w:rPr>
              <w:t>✓</w:t>
            </w:r>
          </w:p>
        </w:tc>
      </w:tr>
      <w:tr w:rsidR="000A7AFD" w:rsidRPr="00486064" w14:paraId="2F9F536B" w14:textId="77777777" w:rsidTr="0086030B">
        <w:trPr>
          <w:trHeight w:val="286"/>
        </w:trPr>
        <w:tc>
          <w:tcPr>
            <w:tcW w:w="748" w:type="dxa"/>
            <w:tcBorders>
              <w:top w:val="single" w:sz="6" w:space="0" w:color="auto"/>
              <w:left w:val="single" w:sz="6" w:space="0" w:color="auto"/>
              <w:bottom w:val="single" w:sz="6" w:space="0" w:color="auto"/>
            </w:tcBorders>
            <w:shd w:val="clear" w:color="000000" w:fill="FFFFFF"/>
            <w:noWrap/>
            <w:vAlign w:val="center"/>
            <w:hideMark/>
          </w:tcPr>
          <w:p w14:paraId="17616F42" w14:textId="77777777" w:rsidR="000A7AFD" w:rsidRPr="00486064" w:rsidRDefault="000A7AFD" w:rsidP="0086030B">
            <w:pPr>
              <w:jc w:val="center"/>
            </w:pPr>
            <w:r w:rsidRPr="00486064">
              <w:t>2</w:t>
            </w:r>
          </w:p>
        </w:tc>
        <w:tc>
          <w:tcPr>
            <w:tcW w:w="6618" w:type="dxa"/>
            <w:tcBorders>
              <w:top w:val="single" w:sz="6" w:space="0" w:color="auto"/>
              <w:left w:val="single" w:sz="6" w:space="0" w:color="auto"/>
              <w:bottom w:val="single" w:sz="6" w:space="0" w:color="auto"/>
            </w:tcBorders>
            <w:shd w:val="clear" w:color="000000" w:fill="FFFFFF"/>
            <w:noWrap/>
            <w:vAlign w:val="center"/>
            <w:hideMark/>
          </w:tcPr>
          <w:p w14:paraId="0FF5E7FC" w14:textId="77777777" w:rsidR="000A7AFD" w:rsidRPr="00486064" w:rsidRDefault="000A7AFD" w:rsidP="0086030B">
            <w:pPr>
              <w:jc w:val="center"/>
              <w:rPr>
                <w:b/>
              </w:rPr>
            </w:pPr>
            <w:r w:rsidRPr="00486064">
              <w:rPr>
                <w:b/>
              </w:rPr>
              <w:t>Preventivni vzdrževalni pregled</w:t>
            </w:r>
          </w:p>
          <w:p w14:paraId="48B8A994" w14:textId="77777777" w:rsidR="00C139E3" w:rsidRDefault="000A7AFD" w:rsidP="000A7AFD">
            <w:pPr>
              <w:pStyle w:val="Brezrazmikov"/>
              <w:numPr>
                <w:ilvl w:val="0"/>
                <w:numId w:val="39"/>
              </w:numPr>
            </w:pPr>
            <w:r w:rsidRPr="00486064">
              <w:t xml:space="preserve">preventivni vzdrževalni pregled enkrat letno, ki vključuje najmanj: (preverjanje, nastavitve električnih delov, </w:t>
            </w:r>
          </w:p>
          <w:p w14:paraId="67D15A14" w14:textId="7B8F6F95" w:rsidR="000A7AFD" w:rsidRPr="00486064" w:rsidRDefault="000A7AFD" w:rsidP="000A7AFD">
            <w:pPr>
              <w:pStyle w:val="Brezrazmikov"/>
              <w:numPr>
                <w:ilvl w:val="0"/>
                <w:numId w:val="39"/>
              </w:numPr>
            </w:pPr>
            <w:r w:rsidRPr="00486064">
              <w:t>preverjanje delovanja,</w:t>
            </w:r>
          </w:p>
          <w:p w14:paraId="65799F8F" w14:textId="77777777" w:rsidR="000A7AFD" w:rsidRPr="00486064" w:rsidRDefault="000A7AFD" w:rsidP="000A7AFD">
            <w:pPr>
              <w:pStyle w:val="Brezrazmikov"/>
              <w:numPr>
                <w:ilvl w:val="0"/>
                <w:numId w:val="39"/>
              </w:numPr>
            </w:pPr>
            <w:r w:rsidRPr="00486064">
              <w:t>preverjanje mehanskih delov,</w:t>
            </w:r>
          </w:p>
          <w:p w14:paraId="05EB192E" w14:textId="77777777" w:rsidR="000A7AFD" w:rsidRPr="00486064" w:rsidRDefault="000A7AFD" w:rsidP="000A7AFD">
            <w:pPr>
              <w:pStyle w:val="Brezrazmikov"/>
              <w:numPr>
                <w:ilvl w:val="0"/>
                <w:numId w:val="39"/>
              </w:numPr>
            </w:pPr>
            <w:r w:rsidRPr="00486064">
              <w:t>preverjanje napetosti akumulatorja,</w:t>
            </w:r>
          </w:p>
          <w:p w14:paraId="2731A03A" w14:textId="77777777" w:rsidR="000A7AFD" w:rsidRPr="00486064" w:rsidRDefault="000A7AFD" w:rsidP="000A7AFD">
            <w:pPr>
              <w:pStyle w:val="Brezrazmikov"/>
              <w:numPr>
                <w:ilvl w:val="0"/>
                <w:numId w:val="39"/>
              </w:numPr>
            </w:pPr>
            <w:r w:rsidRPr="00486064">
              <w:t>preverjanje alarma in opozorila,</w:t>
            </w:r>
          </w:p>
          <w:p w14:paraId="35DC927C" w14:textId="77777777" w:rsidR="000A7AFD" w:rsidRPr="00486064" w:rsidRDefault="000A7AFD" w:rsidP="000A7AFD">
            <w:pPr>
              <w:pStyle w:val="Brezrazmikov"/>
              <w:numPr>
                <w:ilvl w:val="0"/>
                <w:numId w:val="39"/>
              </w:numPr>
            </w:pPr>
            <w:r w:rsidRPr="00486064">
              <w:t>pregled okolja namestitve,</w:t>
            </w:r>
          </w:p>
          <w:p w14:paraId="69EC6879" w14:textId="77777777" w:rsidR="000A7AFD" w:rsidRPr="00486064" w:rsidRDefault="000A7AFD" w:rsidP="000A7AFD">
            <w:pPr>
              <w:pStyle w:val="Brezrazmikov"/>
              <w:numPr>
                <w:ilvl w:val="0"/>
                <w:numId w:val="39"/>
              </w:numPr>
            </w:pPr>
            <w:r w:rsidRPr="00486064">
              <w:t>čiščenje plošč z elektronskim vezjem</w:t>
            </w:r>
            <w:r>
              <w:t>,</w:t>
            </w:r>
          </w:p>
          <w:p w14:paraId="2D70EA76" w14:textId="77777777" w:rsidR="000A7AFD" w:rsidRPr="00486064" w:rsidRDefault="000A7AFD" w:rsidP="000A7AFD">
            <w:pPr>
              <w:pStyle w:val="Brezrazmikov"/>
              <w:numPr>
                <w:ilvl w:val="0"/>
                <w:numId w:val="39"/>
              </w:numPr>
            </w:pPr>
            <w:r w:rsidRPr="00486064">
              <w:t>pregled(e) za preventivno vzdrževanje je treba izvajati med običajnim delovnim časom</w:t>
            </w:r>
            <w:r>
              <w:t>,</w:t>
            </w:r>
          </w:p>
          <w:p w14:paraId="5FDF780C" w14:textId="77777777" w:rsidR="000A7AFD" w:rsidRPr="00486064" w:rsidRDefault="000A7AFD" w:rsidP="000A7AFD">
            <w:pPr>
              <w:pStyle w:val="Brezrazmikov"/>
              <w:numPr>
                <w:ilvl w:val="0"/>
                <w:numId w:val="39"/>
              </w:numPr>
            </w:pPr>
            <w:r w:rsidRPr="00486064">
              <w:t>programske posodobitve</w:t>
            </w:r>
            <w:r>
              <w:t>,</w:t>
            </w:r>
          </w:p>
          <w:p w14:paraId="1B0D53A1" w14:textId="77777777" w:rsidR="000A7AFD" w:rsidRPr="00486064" w:rsidRDefault="000A7AFD" w:rsidP="000A7AFD">
            <w:pPr>
              <w:pStyle w:val="Brezrazmikov"/>
              <w:numPr>
                <w:ilvl w:val="0"/>
                <w:numId w:val="39"/>
              </w:numPr>
            </w:pPr>
            <w:r w:rsidRPr="00486064">
              <w:t>poročilo o preventivnem vzdrževanju s priporočilom</w:t>
            </w:r>
            <w:r>
              <w:t xml:space="preserve">, </w:t>
            </w:r>
          </w:p>
          <w:p w14:paraId="694E1736" w14:textId="77777777" w:rsidR="000A7AFD" w:rsidRPr="00486064" w:rsidRDefault="000A7AFD" w:rsidP="000A7AFD">
            <w:pPr>
              <w:pStyle w:val="Brezrazmikov"/>
              <w:numPr>
                <w:ilvl w:val="0"/>
                <w:numId w:val="39"/>
              </w:numPr>
            </w:pPr>
            <w:r w:rsidRPr="00486064">
              <w:t>dobava</w:t>
            </w:r>
            <w:r>
              <w:t xml:space="preserve"> originalnih</w:t>
            </w:r>
            <w:r w:rsidRPr="00486064">
              <w:t xml:space="preserve"> nadomestnih delov in potrošnega materiala</w:t>
            </w:r>
            <w:r>
              <w:t>.</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73DD56A5" w14:textId="77777777" w:rsidR="000A7AFD" w:rsidRPr="00486064" w:rsidRDefault="000A7AFD" w:rsidP="0086030B">
            <w:pPr>
              <w:jc w:val="center"/>
              <w:rPr>
                <w:rFonts w:ascii="Segoe UI Symbol" w:hAnsi="Segoe UI Symbol" w:cs="Segoe UI Symbol"/>
              </w:rPr>
            </w:pPr>
          </w:p>
          <w:p w14:paraId="0D51E497" w14:textId="77777777" w:rsidR="000A7AFD" w:rsidRPr="00486064" w:rsidRDefault="000A7AFD" w:rsidP="0086030B">
            <w:pPr>
              <w:jc w:val="center"/>
              <w:rPr>
                <w:rFonts w:ascii="Segoe UI Symbol" w:hAnsi="Segoe UI Symbol" w:cs="Segoe UI Symbol"/>
              </w:rPr>
            </w:pPr>
          </w:p>
          <w:p w14:paraId="19BB3705" w14:textId="77777777" w:rsidR="000A7AFD" w:rsidRPr="00486064" w:rsidRDefault="000A7AFD" w:rsidP="0086030B">
            <w:pPr>
              <w:jc w:val="center"/>
              <w:rPr>
                <w:rFonts w:ascii="Segoe UI Symbol" w:hAnsi="Segoe UI Symbol" w:cs="Segoe UI Symbol"/>
              </w:rPr>
            </w:pPr>
            <w:r w:rsidRPr="00486064">
              <w:rPr>
                <w:rFonts w:ascii="Segoe UI Symbol" w:hAnsi="Segoe UI Symbol" w:cs="Segoe UI Symbol"/>
              </w:rPr>
              <w:t>✓</w:t>
            </w:r>
          </w:p>
          <w:p w14:paraId="3E3A7D34" w14:textId="77777777" w:rsidR="000A7AFD" w:rsidRPr="00486064" w:rsidRDefault="000A7AFD" w:rsidP="0086030B">
            <w:pPr>
              <w:jc w:val="center"/>
            </w:pPr>
          </w:p>
          <w:p w14:paraId="64E20B2E" w14:textId="77777777" w:rsidR="000A7AFD" w:rsidRPr="00486064" w:rsidRDefault="000A7AFD" w:rsidP="0086030B">
            <w:pPr>
              <w:jc w:val="center"/>
              <w:rPr>
                <w:rFonts w:ascii="Segoe UI Symbol" w:hAnsi="Segoe UI Symbol" w:cs="Segoe UI Symbol"/>
              </w:rPr>
            </w:pPr>
          </w:p>
          <w:p w14:paraId="4ED3D500" w14:textId="77777777" w:rsidR="000A7AFD" w:rsidRPr="00486064" w:rsidRDefault="000A7AFD" w:rsidP="0086030B">
            <w:pPr>
              <w:jc w:val="center"/>
            </w:pPr>
          </w:p>
        </w:tc>
      </w:tr>
      <w:tr w:rsidR="000A7AFD" w:rsidRPr="00486064" w14:paraId="120A0CA1" w14:textId="77777777" w:rsidTr="0086030B">
        <w:trPr>
          <w:trHeight w:val="286"/>
        </w:trPr>
        <w:tc>
          <w:tcPr>
            <w:tcW w:w="748" w:type="dxa"/>
            <w:tcBorders>
              <w:top w:val="single" w:sz="6" w:space="0" w:color="auto"/>
              <w:left w:val="single" w:sz="6" w:space="0" w:color="auto"/>
              <w:bottom w:val="single" w:sz="6" w:space="0" w:color="auto"/>
            </w:tcBorders>
            <w:shd w:val="clear" w:color="000000" w:fill="FFFFFF"/>
            <w:noWrap/>
            <w:vAlign w:val="center"/>
            <w:hideMark/>
          </w:tcPr>
          <w:p w14:paraId="0E4FF15D" w14:textId="77777777" w:rsidR="000A7AFD" w:rsidRPr="00486064" w:rsidRDefault="000A7AFD" w:rsidP="0086030B">
            <w:pPr>
              <w:jc w:val="center"/>
            </w:pPr>
            <w:r w:rsidRPr="00486064">
              <w:t>3</w:t>
            </w:r>
          </w:p>
        </w:tc>
        <w:tc>
          <w:tcPr>
            <w:tcW w:w="6618" w:type="dxa"/>
            <w:tcBorders>
              <w:top w:val="single" w:sz="6" w:space="0" w:color="auto"/>
              <w:left w:val="single" w:sz="6" w:space="0" w:color="auto"/>
              <w:bottom w:val="single" w:sz="6" w:space="0" w:color="auto"/>
            </w:tcBorders>
            <w:shd w:val="clear" w:color="000000" w:fill="FFFFFF"/>
            <w:noWrap/>
            <w:vAlign w:val="center"/>
            <w:hideMark/>
          </w:tcPr>
          <w:p w14:paraId="2BEB26D2" w14:textId="77777777" w:rsidR="000A7AFD" w:rsidRPr="00486064" w:rsidRDefault="000A7AFD" w:rsidP="0086030B">
            <w:pPr>
              <w:jc w:val="center"/>
              <w:rPr>
                <w:b/>
              </w:rPr>
            </w:pPr>
            <w:r w:rsidRPr="00486064">
              <w:rPr>
                <w:b/>
              </w:rPr>
              <w:t>Korektivno vzdrževanje</w:t>
            </w:r>
          </w:p>
          <w:p w14:paraId="773D1C4E" w14:textId="77777777" w:rsidR="000A7AFD" w:rsidRPr="00486064" w:rsidRDefault="000A7AFD" w:rsidP="000A7AFD">
            <w:pPr>
              <w:pStyle w:val="Brezrazmikov"/>
              <w:numPr>
                <w:ilvl w:val="0"/>
                <w:numId w:val="38"/>
              </w:numPr>
            </w:pPr>
            <w:r w:rsidRPr="00486064">
              <w:t>namenska telefonska podpora med delovnim časom s klicnega centra</w:t>
            </w:r>
            <w:r>
              <w:t xml:space="preserve"> v primeru kritičnih situacij</w:t>
            </w:r>
            <w:r w:rsidRPr="00486064">
              <w:t>;</w:t>
            </w:r>
          </w:p>
          <w:p w14:paraId="7E73CA41" w14:textId="77777777" w:rsidR="000A7AFD" w:rsidRDefault="000A7AFD" w:rsidP="000A7AFD">
            <w:pPr>
              <w:pStyle w:val="Brezrazmikov"/>
              <w:numPr>
                <w:ilvl w:val="0"/>
                <w:numId w:val="38"/>
              </w:numPr>
            </w:pPr>
            <w:r w:rsidRPr="007A0C8B">
              <w:t>nuditi on-line ali telefonsko pomoč in podporo uporabnikom med delavniki od 8.00 do 17.00 ure</w:t>
            </w:r>
            <w:r>
              <w:t>;</w:t>
            </w:r>
          </w:p>
          <w:p w14:paraId="3B230B70" w14:textId="77777777" w:rsidR="000A7AFD" w:rsidRDefault="000A7AFD" w:rsidP="000A7AFD">
            <w:pPr>
              <w:pStyle w:val="Brezrazmikov"/>
              <w:numPr>
                <w:ilvl w:val="0"/>
                <w:numId w:val="38"/>
              </w:numPr>
            </w:pPr>
            <w:r w:rsidRPr="00486064">
              <w:t>obiski na mestu uporabe za neomejeno število klicev, med delovnim časom, z vključenim delom, potjo, odobritvami in kilometrino</w:t>
            </w:r>
            <w:r>
              <w:t>;</w:t>
            </w:r>
          </w:p>
          <w:p w14:paraId="4A7A89D9" w14:textId="2DCE3717" w:rsidR="000A7AFD" w:rsidRPr="00486064" w:rsidRDefault="000A7AFD" w:rsidP="000A7AFD">
            <w:pPr>
              <w:pStyle w:val="Brezrazmikov"/>
              <w:numPr>
                <w:ilvl w:val="0"/>
                <w:numId w:val="38"/>
              </w:numPr>
            </w:pPr>
            <w:r>
              <w:t>vsi originalni nadomestni deli (kondenzatorji, ventilatorji in ak</w:t>
            </w:r>
            <w:r w:rsidR="00C921AD">
              <w:t>u</w:t>
            </w:r>
            <w:r>
              <w:t>mulatorji so izključeni).</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5A073295" w14:textId="77777777" w:rsidR="000A7AFD" w:rsidRPr="00486064" w:rsidRDefault="000A7AFD" w:rsidP="0086030B">
            <w:pPr>
              <w:jc w:val="center"/>
            </w:pPr>
          </w:p>
          <w:p w14:paraId="612C556B" w14:textId="77777777" w:rsidR="000A7AFD" w:rsidRPr="00486064" w:rsidRDefault="000A7AFD" w:rsidP="0086030B">
            <w:pPr>
              <w:jc w:val="center"/>
              <w:rPr>
                <w:rFonts w:ascii="Segoe UI Symbol" w:hAnsi="Segoe UI Symbol" w:cs="Segoe UI Symbol"/>
              </w:rPr>
            </w:pPr>
            <w:r w:rsidRPr="00486064">
              <w:rPr>
                <w:rFonts w:ascii="Segoe UI Symbol" w:hAnsi="Segoe UI Symbol" w:cs="Segoe UI Symbol"/>
              </w:rPr>
              <w:t>✓</w:t>
            </w:r>
          </w:p>
          <w:p w14:paraId="7CD5DB29" w14:textId="77777777" w:rsidR="000A7AFD" w:rsidRPr="00486064" w:rsidRDefault="000A7AFD" w:rsidP="0086030B">
            <w:pPr>
              <w:jc w:val="center"/>
              <w:rPr>
                <w:rFonts w:ascii="Segoe UI Symbol" w:hAnsi="Segoe UI Symbol" w:cs="Segoe UI Symbol"/>
              </w:rPr>
            </w:pPr>
          </w:p>
          <w:p w14:paraId="3345A650" w14:textId="77777777" w:rsidR="000A7AFD" w:rsidRPr="00486064" w:rsidRDefault="000A7AFD" w:rsidP="0086030B">
            <w:pPr>
              <w:jc w:val="center"/>
            </w:pPr>
          </w:p>
        </w:tc>
      </w:tr>
      <w:tr w:rsidR="000A7AFD" w:rsidRPr="00486064" w14:paraId="52F9B76F" w14:textId="77777777" w:rsidTr="0086030B">
        <w:trPr>
          <w:trHeight w:val="286"/>
        </w:trPr>
        <w:tc>
          <w:tcPr>
            <w:tcW w:w="748" w:type="dxa"/>
            <w:tcBorders>
              <w:top w:val="single" w:sz="6" w:space="0" w:color="auto"/>
              <w:left w:val="single" w:sz="6" w:space="0" w:color="auto"/>
              <w:bottom w:val="single" w:sz="6" w:space="0" w:color="auto"/>
            </w:tcBorders>
            <w:shd w:val="clear" w:color="000000" w:fill="FFFFFF"/>
            <w:noWrap/>
            <w:vAlign w:val="center"/>
            <w:hideMark/>
          </w:tcPr>
          <w:p w14:paraId="26932D7E" w14:textId="77777777" w:rsidR="000A7AFD" w:rsidRPr="00486064" w:rsidRDefault="000A7AFD" w:rsidP="0086030B">
            <w:pPr>
              <w:jc w:val="center"/>
            </w:pPr>
            <w:r w:rsidRPr="00486064">
              <w:t>4</w:t>
            </w:r>
          </w:p>
        </w:tc>
        <w:tc>
          <w:tcPr>
            <w:tcW w:w="6618" w:type="dxa"/>
            <w:tcBorders>
              <w:top w:val="single" w:sz="6" w:space="0" w:color="auto"/>
              <w:left w:val="single" w:sz="6" w:space="0" w:color="auto"/>
              <w:bottom w:val="single" w:sz="6" w:space="0" w:color="auto"/>
            </w:tcBorders>
            <w:shd w:val="clear" w:color="000000" w:fill="FFFFFF"/>
            <w:noWrap/>
            <w:vAlign w:val="center"/>
            <w:hideMark/>
          </w:tcPr>
          <w:p w14:paraId="77450CAB" w14:textId="77777777" w:rsidR="000A7AFD" w:rsidRPr="00486064" w:rsidRDefault="000A7AFD" w:rsidP="0086030B">
            <w:pPr>
              <w:jc w:val="center"/>
              <w:rPr>
                <w:b/>
              </w:rPr>
            </w:pPr>
            <w:r w:rsidRPr="00486064">
              <w:rPr>
                <w:b/>
              </w:rPr>
              <w:t>Telefonska številka za podporo in odzivni čas za prihod</w:t>
            </w:r>
          </w:p>
          <w:p w14:paraId="2F03EA6B" w14:textId="77777777" w:rsidR="000A7AFD" w:rsidRPr="00486064" w:rsidRDefault="000A7AFD" w:rsidP="000A7AFD">
            <w:pPr>
              <w:pStyle w:val="Brezrazmikov"/>
              <w:numPr>
                <w:ilvl w:val="0"/>
                <w:numId w:val="37"/>
              </w:numPr>
            </w:pPr>
            <w:r w:rsidRPr="00486064">
              <w:t>zagotovljen odzivni čas na lokaciji do zaključka naslednjega delovnega dne</w:t>
            </w:r>
            <w:r>
              <w:t>;</w:t>
            </w:r>
          </w:p>
          <w:p w14:paraId="4444CCBC" w14:textId="77777777" w:rsidR="000A7AFD" w:rsidRPr="00486064" w:rsidRDefault="000A7AFD" w:rsidP="000A7AFD">
            <w:pPr>
              <w:pStyle w:val="Brezrazmikov"/>
              <w:numPr>
                <w:ilvl w:val="0"/>
                <w:numId w:val="37"/>
              </w:numPr>
            </w:pPr>
            <w:r w:rsidRPr="007A0C8B">
              <w:t>nuditi on-line ali telefonsko pomoč in podporo uporabnikom med delavniki od 8.00 do 17.00 ure.</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1E6F152D" w14:textId="77777777" w:rsidR="000A7AFD" w:rsidRPr="00486064" w:rsidRDefault="000A7AFD" w:rsidP="0086030B">
            <w:pPr>
              <w:jc w:val="center"/>
            </w:pPr>
          </w:p>
          <w:p w14:paraId="268C20C3" w14:textId="77777777" w:rsidR="000A7AFD" w:rsidRPr="00486064" w:rsidRDefault="000A7AFD" w:rsidP="0086030B">
            <w:pPr>
              <w:jc w:val="center"/>
              <w:rPr>
                <w:rFonts w:ascii="Segoe UI Symbol" w:hAnsi="Segoe UI Symbol" w:cs="Segoe UI Symbol"/>
              </w:rPr>
            </w:pPr>
            <w:r w:rsidRPr="00486064">
              <w:rPr>
                <w:rFonts w:ascii="Segoe UI Symbol" w:hAnsi="Segoe UI Symbol" w:cs="Segoe UI Symbol"/>
              </w:rPr>
              <w:t>✓</w:t>
            </w:r>
          </w:p>
          <w:p w14:paraId="68D1A244" w14:textId="77777777" w:rsidR="000A7AFD" w:rsidRDefault="000A7AFD" w:rsidP="0086030B">
            <w:pPr>
              <w:jc w:val="center"/>
              <w:rPr>
                <w:rFonts w:ascii="Segoe UI Symbol" w:hAnsi="Segoe UI Symbol" w:cs="Segoe UI Symbol"/>
              </w:rPr>
            </w:pPr>
          </w:p>
          <w:p w14:paraId="4D4B0B34" w14:textId="77777777" w:rsidR="000A7AFD" w:rsidRPr="00486064" w:rsidRDefault="000A7AFD" w:rsidP="0086030B">
            <w:pPr>
              <w:jc w:val="center"/>
            </w:pPr>
          </w:p>
        </w:tc>
      </w:tr>
      <w:bookmarkEnd w:id="40"/>
    </w:tbl>
    <w:p w14:paraId="6001FBC0" w14:textId="4156005E" w:rsidR="00144A28" w:rsidRDefault="00144A28" w:rsidP="000450F9">
      <w:pPr>
        <w:pStyle w:val="Brezrazmikov"/>
        <w:rPr>
          <w:b/>
          <w:sz w:val="24"/>
          <w:szCs w:val="24"/>
        </w:rPr>
      </w:pPr>
    </w:p>
    <w:p w14:paraId="74D7EBD3" w14:textId="1032625A" w:rsidR="00144A28" w:rsidRPr="00144A28" w:rsidRDefault="00144A28" w:rsidP="00144A28">
      <w:pPr>
        <w:spacing w:line="240" w:lineRule="auto"/>
      </w:pPr>
      <w:r w:rsidRPr="00144A28">
        <w:t xml:space="preserve">Izbrani </w:t>
      </w:r>
      <w:r w:rsidR="0027508D">
        <w:t>ponudnik</w:t>
      </w:r>
      <w:r w:rsidRPr="00144A28">
        <w:t xml:space="preserve"> bo za naročnika izvajal servisna in vzdrževalna dela ter dobavljal nadomestne dele in potrošni material za UPS naprave </w:t>
      </w:r>
      <w:proofErr w:type="spellStart"/>
      <w:r w:rsidRPr="00144A28">
        <w:t>Socomec</w:t>
      </w:r>
      <w:proofErr w:type="spellEnd"/>
      <w:r w:rsidRPr="00144A28">
        <w:t xml:space="preserve"> </w:t>
      </w:r>
      <w:r w:rsidR="00163CB9">
        <w:t>s</w:t>
      </w:r>
      <w:r w:rsidRPr="00144A28">
        <w:t xml:space="preserve"> sukcesivno izvedbo. Vse storitve se bodo izvajale v soglasju in po dogovoru z naročnikom. Letna predvidena finančna sredstva niso zavezujoča. Število naprav je okvirno in ni zavezujoče.</w:t>
      </w:r>
    </w:p>
    <w:p w14:paraId="1A7EF983" w14:textId="77777777" w:rsidR="00144A28" w:rsidRPr="00144A28" w:rsidRDefault="00144A28" w:rsidP="00144A28">
      <w:pPr>
        <w:spacing w:line="240" w:lineRule="auto"/>
        <w:rPr>
          <w:bCs/>
        </w:rPr>
      </w:pPr>
    </w:p>
    <w:p w14:paraId="1436D3CF" w14:textId="07E0AB6E" w:rsidR="00144A28" w:rsidRPr="00144A28" w:rsidRDefault="00144A28" w:rsidP="00144A28">
      <w:pPr>
        <w:spacing w:line="240" w:lineRule="auto"/>
        <w:rPr>
          <w:b/>
          <w:bCs/>
        </w:rPr>
      </w:pPr>
      <w:r>
        <w:rPr>
          <w:b/>
          <w:bCs/>
        </w:rPr>
        <w:t xml:space="preserve">V. </w:t>
      </w:r>
      <w:r w:rsidRPr="00144A28">
        <w:rPr>
          <w:b/>
          <w:bCs/>
        </w:rPr>
        <w:t>Lokacija dobave in izvajanja storitev:</w:t>
      </w:r>
    </w:p>
    <w:p w14:paraId="16686F0A" w14:textId="77777777" w:rsidR="00144A28" w:rsidRPr="00144A28" w:rsidRDefault="00144A28" w:rsidP="00144A28">
      <w:pPr>
        <w:spacing w:line="240" w:lineRule="auto"/>
        <w:rPr>
          <w:b/>
          <w:bCs/>
        </w:rPr>
      </w:pPr>
    </w:p>
    <w:p w14:paraId="3F788702" w14:textId="6C288907" w:rsidR="00144A28" w:rsidRPr="00144A28" w:rsidRDefault="00144A28" w:rsidP="00835A96">
      <w:pPr>
        <w:numPr>
          <w:ilvl w:val="0"/>
          <w:numId w:val="35"/>
        </w:numPr>
        <w:ind w:hanging="720"/>
        <w:contextualSpacing/>
      </w:pPr>
      <w:r w:rsidRPr="00144A28">
        <w:t>Inštitut za mikrobiologijo in imunologijo, Zaloška 4, Ljubljana (Strežniški prostor, Kletni prostor, Laboratorij HI</w:t>
      </w:r>
      <w:r w:rsidR="00411AE1">
        <w:t>V in knjižnica</w:t>
      </w:r>
      <w:r w:rsidRPr="00144A28">
        <w:t xml:space="preserve">), </w:t>
      </w:r>
    </w:p>
    <w:p w14:paraId="0DE0304C" w14:textId="77777777" w:rsidR="00144A28" w:rsidRPr="00144A28" w:rsidRDefault="00144A28" w:rsidP="00835A96">
      <w:pPr>
        <w:numPr>
          <w:ilvl w:val="0"/>
          <w:numId w:val="35"/>
        </w:numPr>
        <w:ind w:hanging="720"/>
        <w:contextualSpacing/>
        <w:rPr>
          <w:bCs/>
        </w:rPr>
      </w:pPr>
      <w:r w:rsidRPr="00144A28">
        <w:rPr>
          <w:bCs/>
        </w:rPr>
        <w:t>Inštitut za mikrobiologijo in imunologijo, Dolenjska cesta 242, Ljubljana (Strežniški prostor),</w:t>
      </w:r>
    </w:p>
    <w:p w14:paraId="6CA97B8B" w14:textId="77777777" w:rsidR="00144A28" w:rsidRPr="00144A28" w:rsidRDefault="00144A28" w:rsidP="00835A96">
      <w:pPr>
        <w:numPr>
          <w:ilvl w:val="0"/>
          <w:numId w:val="35"/>
        </w:numPr>
        <w:ind w:hanging="720"/>
        <w:contextualSpacing/>
        <w:rPr>
          <w:bCs/>
        </w:rPr>
      </w:pPr>
      <w:r w:rsidRPr="00144A28">
        <w:rPr>
          <w:bCs/>
        </w:rPr>
        <w:t>Inštitut za mikrobiologijo in imunologijo, Korytkova ulica 2, (prostor v 5. nadstropju).</w:t>
      </w:r>
    </w:p>
    <w:p w14:paraId="3CF57C95" w14:textId="77777777" w:rsidR="00144A28" w:rsidRPr="00144A28" w:rsidRDefault="00144A28" w:rsidP="00144A28">
      <w:pPr>
        <w:spacing w:line="240" w:lineRule="auto"/>
        <w:rPr>
          <w:bCs/>
        </w:rPr>
      </w:pPr>
    </w:p>
    <w:p w14:paraId="30B927FD" w14:textId="6ECF53E8" w:rsidR="00144A28" w:rsidRPr="00144A28" w:rsidRDefault="00144A28" w:rsidP="00144A28">
      <w:pPr>
        <w:spacing w:line="240" w:lineRule="auto"/>
        <w:rPr>
          <w:b/>
        </w:rPr>
      </w:pPr>
      <w:r>
        <w:rPr>
          <w:b/>
        </w:rPr>
        <w:t>V</w:t>
      </w:r>
      <w:r w:rsidRPr="00144A28">
        <w:rPr>
          <w:b/>
        </w:rPr>
        <w:t>I. Servisna in vzdrževalna dela (sukcesivna izvedba)</w:t>
      </w:r>
    </w:p>
    <w:p w14:paraId="4A3FCFCE" w14:textId="77777777" w:rsidR="00144A28" w:rsidRPr="00144A28" w:rsidRDefault="00144A28" w:rsidP="00144A28">
      <w:pPr>
        <w:spacing w:line="240" w:lineRule="auto"/>
      </w:pPr>
    </w:p>
    <w:p w14:paraId="0D13E2D6" w14:textId="77777777" w:rsidR="00144A28" w:rsidRPr="00144A28" w:rsidRDefault="00144A28" w:rsidP="00144A28">
      <w:pPr>
        <w:spacing w:line="240" w:lineRule="auto"/>
      </w:pPr>
      <w:r w:rsidRPr="00144A28">
        <w:t>Servisiranje in vzdrževanje zajema:</w:t>
      </w:r>
    </w:p>
    <w:p w14:paraId="4EF1ECC8" w14:textId="77777777" w:rsidR="00144A28" w:rsidRPr="00144A28" w:rsidRDefault="00144A28" w:rsidP="00144A28">
      <w:pPr>
        <w:spacing w:line="240" w:lineRule="auto"/>
      </w:pPr>
      <w:r w:rsidRPr="00144A28">
        <w:t>-</w:t>
      </w:r>
      <w:r w:rsidRPr="00144A28">
        <w:tab/>
        <w:t>preventivno vzdrževanje (letni servis)</w:t>
      </w:r>
    </w:p>
    <w:p w14:paraId="3215819C" w14:textId="77777777" w:rsidR="00144A28" w:rsidRPr="00144A28" w:rsidRDefault="00144A28" w:rsidP="00144A28">
      <w:pPr>
        <w:spacing w:line="240" w:lineRule="auto"/>
      </w:pPr>
      <w:r w:rsidRPr="00144A28">
        <w:t>-</w:t>
      </w:r>
      <w:r w:rsidRPr="00144A28">
        <w:tab/>
        <w:t>popravila</w:t>
      </w:r>
    </w:p>
    <w:p w14:paraId="7E1A060D" w14:textId="77777777" w:rsidR="00144A28" w:rsidRPr="00144A28" w:rsidRDefault="00144A28" w:rsidP="00144A28">
      <w:pPr>
        <w:spacing w:line="240" w:lineRule="auto"/>
      </w:pPr>
      <w:r w:rsidRPr="00144A28">
        <w:t>-</w:t>
      </w:r>
      <w:r w:rsidRPr="00144A28">
        <w:tab/>
        <w:t>dobavo nadomestnih delov in potrošnega materiala</w:t>
      </w:r>
    </w:p>
    <w:p w14:paraId="47670C65" w14:textId="77777777" w:rsidR="00144A28" w:rsidRPr="00144A28" w:rsidRDefault="00144A28" w:rsidP="00144A28">
      <w:pPr>
        <w:spacing w:line="240" w:lineRule="auto"/>
      </w:pPr>
    </w:p>
    <w:p w14:paraId="57535947" w14:textId="77777777" w:rsidR="00144A28" w:rsidRPr="00144A28" w:rsidRDefault="00144A28" w:rsidP="00144A28">
      <w:pPr>
        <w:spacing w:line="240" w:lineRule="auto"/>
      </w:pPr>
      <w:r w:rsidRPr="00144A28">
        <w:t>Izbrani ponudnik bo opravljal preventivno vzdrževanje periodično, na podlagi poziva in izdanega naročila s strani naročnika in v skladu z navodili proizvajalca.</w:t>
      </w:r>
    </w:p>
    <w:p w14:paraId="3394E9C9" w14:textId="77777777" w:rsidR="00144A28" w:rsidRPr="00144A28" w:rsidRDefault="00144A28" w:rsidP="00144A28">
      <w:pPr>
        <w:spacing w:line="240" w:lineRule="auto"/>
      </w:pPr>
    </w:p>
    <w:p w14:paraId="72D99A8F" w14:textId="77777777" w:rsidR="00144A28" w:rsidRPr="00144A28" w:rsidRDefault="00144A28" w:rsidP="00144A28">
      <w:pPr>
        <w:spacing w:line="240" w:lineRule="auto"/>
      </w:pPr>
      <w:r w:rsidRPr="00144A28">
        <w:t>Izbrani ponudnik mora naročniku kadarkoli omogočiti nadzor izvedbe del oz. dobavo nadomestnih delov in potrošnega materiala.</w:t>
      </w:r>
    </w:p>
    <w:p w14:paraId="210B5849" w14:textId="77777777" w:rsidR="00144A28" w:rsidRPr="00144A28" w:rsidRDefault="00144A28" w:rsidP="00144A28">
      <w:pPr>
        <w:spacing w:line="240" w:lineRule="auto"/>
      </w:pPr>
    </w:p>
    <w:p w14:paraId="4B46B792" w14:textId="77777777" w:rsidR="00144A28" w:rsidRPr="00144A28" w:rsidRDefault="00144A28" w:rsidP="00144A28">
      <w:pPr>
        <w:spacing w:line="240" w:lineRule="auto"/>
      </w:pPr>
      <w:r w:rsidRPr="00144A28">
        <w:t>Cena servisne ure velja samo v primeru izrednega popravila naprave in se ne zaračunava pri preventivnem vzdrževanju.</w:t>
      </w:r>
    </w:p>
    <w:p w14:paraId="72FD27B7" w14:textId="77777777" w:rsidR="00144A28" w:rsidRPr="00144A28" w:rsidRDefault="00144A28" w:rsidP="00144A28">
      <w:pPr>
        <w:spacing w:line="240" w:lineRule="auto"/>
      </w:pPr>
    </w:p>
    <w:p w14:paraId="74E982DA" w14:textId="11B88302" w:rsidR="00144A28" w:rsidRPr="00144A28" w:rsidRDefault="00144A28" w:rsidP="00144A28">
      <w:pPr>
        <w:spacing w:line="240" w:lineRule="auto"/>
      </w:pPr>
      <w:r w:rsidRPr="00144A28">
        <w:t>Preventivno vzdrževanje pomeni izvajanje posegov na napravah, ki preprečujejo nastanek okvar ali kakršnokoli poslabšanje delovanja naprave, kar bi lahko povzročilo nastanek neustrezn</w:t>
      </w:r>
      <w:r w:rsidR="00002052">
        <w:t>ega delovanja</w:t>
      </w:r>
      <w:r w:rsidRPr="00144A28">
        <w:t>. Običajno se preventivno vzdrževanje izvaja v obliki letnega pregleda (servisa) v skladu z navodilom proizvajalca.</w:t>
      </w:r>
    </w:p>
    <w:p w14:paraId="3D4DCA46" w14:textId="77777777" w:rsidR="00144A28" w:rsidRPr="00144A28" w:rsidRDefault="00144A28" w:rsidP="00144A28">
      <w:pPr>
        <w:spacing w:line="240" w:lineRule="auto"/>
      </w:pPr>
    </w:p>
    <w:p w14:paraId="6C55BA9D" w14:textId="77777777" w:rsidR="00144A28" w:rsidRPr="00144A28" w:rsidRDefault="00144A28" w:rsidP="00144A28">
      <w:pPr>
        <w:spacing w:line="240" w:lineRule="auto"/>
      </w:pPr>
      <w:r w:rsidRPr="00144A28">
        <w:t>Obseg stroškov letnih pregledov (servisov) naprav zajema zamenjavo potrošnega materiala, katerega zamenjavo na letnem pregledu predpisuje proizvajalec, ne zajema pa nadomestnih delov in potrošnega materiala, ki ga je potrebno zamenjati zaradi obrabljenosti. Le-ti se obračunajo posebej, po veljavnem ceniku izbranega ponudnika. Enako velja za servisne storitve na osnovi prijave okvare ali intervencijskega vzdrževanja.</w:t>
      </w:r>
    </w:p>
    <w:p w14:paraId="2FE51B69" w14:textId="77777777" w:rsidR="00144A28" w:rsidRPr="00144A28" w:rsidRDefault="00144A28" w:rsidP="00144A28">
      <w:pPr>
        <w:spacing w:line="240" w:lineRule="auto"/>
      </w:pPr>
    </w:p>
    <w:p w14:paraId="03596716" w14:textId="77777777" w:rsidR="00144A28" w:rsidRPr="00144A28" w:rsidRDefault="00144A28" w:rsidP="00144A28">
      <w:pPr>
        <w:spacing w:line="240" w:lineRule="auto"/>
      </w:pPr>
      <w:r w:rsidRPr="00144A28">
        <w:t>Izbrani ponudnik mora pri izvedbi storitve letnega pregleda ponudbi predložiti pregled obsega storitve po posamezni vrsti naprave, z opisom pregleda in specifikacijo zamenjav potrošnega materiala.</w:t>
      </w:r>
    </w:p>
    <w:p w14:paraId="17D4659A" w14:textId="77777777" w:rsidR="00144A28" w:rsidRPr="00144A28" w:rsidRDefault="00144A28" w:rsidP="00144A28">
      <w:pPr>
        <w:spacing w:line="240" w:lineRule="auto"/>
      </w:pPr>
    </w:p>
    <w:p w14:paraId="4A4A77AC" w14:textId="77777777" w:rsidR="00144A28" w:rsidRPr="00144A28" w:rsidRDefault="00144A28" w:rsidP="00144A28">
      <w:pPr>
        <w:spacing w:line="240" w:lineRule="auto"/>
      </w:pPr>
      <w:r w:rsidRPr="00144A28">
        <w:t>Servisne storitve na osnovi prijave okvare ali zahteve po intervencijskem posegu na napravah s strani naročnika ali uporabnika naprav zajema:</w:t>
      </w:r>
    </w:p>
    <w:p w14:paraId="25DDDA34" w14:textId="77777777" w:rsidR="00144A28" w:rsidRPr="00144A28" w:rsidRDefault="00144A28" w:rsidP="00144A28">
      <w:pPr>
        <w:spacing w:line="240" w:lineRule="auto"/>
      </w:pPr>
      <w:r w:rsidRPr="00144A28">
        <w:t>-</w:t>
      </w:r>
      <w:r w:rsidRPr="00144A28">
        <w:tab/>
        <w:t>odprava napak ali okvar nastalih med rednim delovanjem</w:t>
      </w:r>
    </w:p>
    <w:p w14:paraId="4B08B2C4" w14:textId="77777777" w:rsidR="00144A28" w:rsidRPr="00144A28" w:rsidRDefault="00144A28" w:rsidP="00144A28">
      <w:pPr>
        <w:spacing w:line="240" w:lineRule="auto"/>
      </w:pPr>
      <w:r w:rsidRPr="00144A28">
        <w:t>-</w:t>
      </w:r>
      <w:r w:rsidRPr="00144A28">
        <w:tab/>
        <w:t>odpravo nestabilnosti izmerjenih rezultatov in ostalih znakov nezanesljivosti delovanja naprav</w:t>
      </w:r>
    </w:p>
    <w:p w14:paraId="27BED3AF" w14:textId="77777777" w:rsidR="00144A28" w:rsidRPr="00144A28" w:rsidRDefault="00144A28" w:rsidP="00144A28">
      <w:pPr>
        <w:spacing w:line="240" w:lineRule="auto"/>
      </w:pPr>
      <w:r w:rsidRPr="00144A28">
        <w:t>-</w:t>
      </w:r>
      <w:r w:rsidRPr="00144A28">
        <w:tab/>
        <w:t xml:space="preserve">po potrebi kalibracijo in </w:t>
      </w:r>
    </w:p>
    <w:p w14:paraId="5ECBA92E" w14:textId="77777777" w:rsidR="00144A28" w:rsidRPr="00144A28" w:rsidRDefault="00144A28" w:rsidP="00144A28">
      <w:pPr>
        <w:spacing w:line="240" w:lineRule="auto"/>
      </w:pPr>
      <w:r w:rsidRPr="00144A28">
        <w:t>-</w:t>
      </w:r>
      <w:r w:rsidRPr="00144A28">
        <w:tab/>
        <w:t>ostalo tehnično in strokovno pomoč uporabnikom v primeru potrebe.</w:t>
      </w:r>
    </w:p>
    <w:p w14:paraId="462623ED" w14:textId="77777777" w:rsidR="00144A28" w:rsidRPr="00144A28" w:rsidRDefault="00144A28" w:rsidP="00144A28">
      <w:pPr>
        <w:spacing w:line="240" w:lineRule="auto"/>
      </w:pPr>
    </w:p>
    <w:p w14:paraId="403D0940" w14:textId="77777777" w:rsidR="00144A28" w:rsidRPr="00144A28" w:rsidRDefault="00144A28" w:rsidP="00144A28">
      <w:pPr>
        <w:spacing w:line="240" w:lineRule="auto"/>
      </w:pPr>
      <w:r w:rsidRPr="00144A28">
        <w:t>Delovna ura se obračunava na enega serviserja, ne glede na število serviserjev, ki so prisotni pri popravilu oziroma vzdrževanju in po dejansko opravljenem času. Delovna ura na poti se ne obračunava. Cena urne postavke na terenu je enaka ceni urne postavke v delavnici.</w:t>
      </w:r>
    </w:p>
    <w:p w14:paraId="0098A10A" w14:textId="77777777" w:rsidR="00144A28" w:rsidRPr="00144A28" w:rsidRDefault="00144A28" w:rsidP="00144A28">
      <w:pPr>
        <w:spacing w:line="240" w:lineRule="auto"/>
      </w:pPr>
    </w:p>
    <w:p w14:paraId="7A66A65D" w14:textId="77777777" w:rsidR="00144A28" w:rsidRPr="00144A28" w:rsidRDefault="00144A28" w:rsidP="00144A28">
      <w:pPr>
        <w:spacing w:line="240" w:lineRule="auto"/>
      </w:pPr>
      <w:r w:rsidRPr="00144A28">
        <w:t>Ob večjih napakah na napravi, ki zahteva menjavo vitalnih komponent opreme in cenovno predstavlja preko 40% cene primerljive naprave, se pred zamenjavo okvarjenih komponent in odpravo napake obvesti pooblaščeno osebo s strani naročnika, ki bo podala odločitev o smotrnosti popravila.</w:t>
      </w:r>
    </w:p>
    <w:p w14:paraId="4F0944A8" w14:textId="77777777" w:rsidR="00144A28" w:rsidRPr="00144A28" w:rsidRDefault="00144A28" w:rsidP="00144A28">
      <w:pPr>
        <w:spacing w:line="240" w:lineRule="auto"/>
      </w:pPr>
    </w:p>
    <w:p w14:paraId="319BC49D" w14:textId="77777777" w:rsidR="00144A28" w:rsidRPr="00144A28" w:rsidRDefault="00144A28" w:rsidP="00144A28">
      <w:pPr>
        <w:spacing w:line="240" w:lineRule="auto"/>
      </w:pPr>
      <w:r w:rsidRPr="00144A28">
        <w:t>V primerih, ko zaradi zastarelosti ali dotrajanosti naprave le-ta ni več popravljiva ali popravilo cenovno presega koristi naročnika, ali ko originalni deli niso več dobavljivi, se pogodbeni stranki lahko dogovorita tudi o drugačni rešitvi, sprejemljivi za naročnika z vidika funkcionalnosti in stroškov izvedbe. Izbrani ponudnik izdela oceno in jo poda naročniku. Dela se brez potrditve naročnika ne smejo izvesti.</w:t>
      </w:r>
    </w:p>
    <w:p w14:paraId="3FD27DDF" w14:textId="77777777" w:rsidR="00144A28" w:rsidRPr="00144A28" w:rsidRDefault="00144A28" w:rsidP="00144A28">
      <w:pPr>
        <w:spacing w:line="240" w:lineRule="auto"/>
      </w:pPr>
    </w:p>
    <w:p w14:paraId="0933AEC1" w14:textId="77777777" w:rsidR="00144A28" w:rsidRPr="00144A28" w:rsidRDefault="00144A28" w:rsidP="00144A28">
      <w:pPr>
        <w:spacing w:line="240" w:lineRule="auto"/>
      </w:pPr>
      <w:r w:rsidRPr="00144A28">
        <w:t>Izbrani ponudnik mora vse posege na posamezni napravi vpisati v tehnično knjižico naprave.</w:t>
      </w:r>
    </w:p>
    <w:p w14:paraId="1EC3D451" w14:textId="77777777" w:rsidR="00144A28" w:rsidRPr="00144A28" w:rsidRDefault="00144A28" w:rsidP="00144A28">
      <w:pPr>
        <w:spacing w:line="240" w:lineRule="auto"/>
      </w:pPr>
    </w:p>
    <w:p w14:paraId="59B4F5B9" w14:textId="0CEC307A" w:rsidR="00144A28" w:rsidRPr="00144A28" w:rsidRDefault="00144A28" w:rsidP="00144A28">
      <w:pPr>
        <w:spacing w:line="240" w:lineRule="auto"/>
        <w:rPr>
          <w:b/>
        </w:rPr>
      </w:pPr>
      <w:r>
        <w:rPr>
          <w:b/>
        </w:rPr>
        <w:lastRenderedPageBreak/>
        <w:t>V</w:t>
      </w:r>
      <w:r w:rsidRPr="00144A28">
        <w:rPr>
          <w:b/>
        </w:rPr>
        <w:t>II. Nabava nadomestni delov in potrošnega materiala (sukcesivna izvedba)</w:t>
      </w:r>
    </w:p>
    <w:p w14:paraId="0E43B34B" w14:textId="77777777" w:rsidR="00144A28" w:rsidRPr="00144A28" w:rsidRDefault="00144A28" w:rsidP="00144A28">
      <w:pPr>
        <w:spacing w:line="240" w:lineRule="auto"/>
      </w:pPr>
    </w:p>
    <w:p w14:paraId="56420C1A" w14:textId="77777777" w:rsidR="00144A28" w:rsidRPr="00144A28" w:rsidRDefault="00144A28" w:rsidP="00144A28">
      <w:pPr>
        <w:spacing w:line="240" w:lineRule="auto"/>
      </w:pPr>
      <w:r w:rsidRPr="00144A28">
        <w:t>V primeru potreb naročnika po posameznih nadomestnih delih in potrošnem materialu izbrani ponudnik zagotavlja oziroma omogoča nakup teh delov v skladu s sklenjeno pogodbo in ponujenim popustom za nakup nadomestnih delov in potrošnega materiala.</w:t>
      </w:r>
    </w:p>
    <w:p w14:paraId="3ED722B4" w14:textId="77777777" w:rsidR="00144A28" w:rsidRPr="00144A28" w:rsidRDefault="00144A28" w:rsidP="00144A28">
      <w:pPr>
        <w:spacing w:line="240" w:lineRule="auto"/>
      </w:pPr>
    </w:p>
    <w:p w14:paraId="5E5B2463" w14:textId="5E0B0675" w:rsidR="00144A28" w:rsidRPr="00144A28" w:rsidRDefault="00144A28" w:rsidP="00144A28">
      <w:pPr>
        <w:spacing w:line="240" w:lineRule="auto"/>
      </w:pPr>
      <w:r w:rsidRPr="00144A28">
        <w:t>Dobavljen</w:t>
      </w:r>
      <w:r w:rsidR="00D11C65">
        <w:t xml:space="preserve">i </w:t>
      </w:r>
      <w:r w:rsidRPr="00144A28">
        <w:t>nadomestni deli in potrošni material mora biti tehnično brezhibno in funkcionalno pripravljeno za uporabo.</w:t>
      </w:r>
    </w:p>
    <w:p w14:paraId="698FD15D" w14:textId="77777777" w:rsidR="00144A28" w:rsidRPr="00144A28" w:rsidRDefault="00144A28" w:rsidP="00144A28">
      <w:pPr>
        <w:spacing w:line="240" w:lineRule="auto"/>
      </w:pPr>
    </w:p>
    <w:p w14:paraId="4D5FD019" w14:textId="77777777" w:rsidR="00144A28" w:rsidRPr="00144A28" w:rsidRDefault="00144A28" w:rsidP="00144A28">
      <w:pPr>
        <w:spacing w:line="240" w:lineRule="auto"/>
      </w:pPr>
      <w:r w:rsidRPr="00144A28">
        <w:t>Ponudnik mora v ponudbi za posamezen tip materialnega sredstva priložiti:</w:t>
      </w:r>
    </w:p>
    <w:p w14:paraId="6FBF3DD3" w14:textId="02C319B6" w:rsidR="00144A28" w:rsidRDefault="00144A28" w:rsidP="00C11133">
      <w:pPr>
        <w:pStyle w:val="Brezrazmikov"/>
        <w:jc w:val="both"/>
      </w:pPr>
      <w:r w:rsidRPr="00144A28">
        <w:t>-</w:t>
      </w:r>
      <w:r w:rsidRPr="00144A28">
        <w:tab/>
        <w:t xml:space="preserve">generalno izjavo ponudnika o ustreznosti nadomestnih delov in potrošnega materiala </w:t>
      </w:r>
      <w:r w:rsidR="00C11133">
        <w:t xml:space="preserve"> </w:t>
      </w:r>
    </w:p>
    <w:p w14:paraId="11BE09CD" w14:textId="7D513AE0" w:rsidR="00C11133" w:rsidRPr="00144A28" w:rsidRDefault="00C11133" w:rsidP="00C11133">
      <w:pPr>
        <w:pStyle w:val="Brezrazmikov"/>
        <w:jc w:val="both"/>
      </w:pPr>
      <w:r>
        <w:t xml:space="preserve">             </w:t>
      </w:r>
      <w:r w:rsidR="00AF4A35">
        <w:t>skladno z</w:t>
      </w:r>
      <w:r w:rsidRPr="00C11133">
        <w:t xml:space="preserve"> veljavnim predpisom v Republiki Sloveniji</w:t>
      </w:r>
      <w:r w:rsidR="00AF4A35">
        <w:t>,</w:t>
      </w:r>
    </w:p>
    <w:p w14:paraId="16B3B354" w14:textId="304C96EA" w:rsidR="00144A28" w:rsidRPr="00144A28" w:rsidRDefault="00144A28" w:rsidP="00C11133">
      <w:pPr>
        <w:pStyle w:val="Brezrazmikov"/>
        <w:jc w:val="both"/>
      </w:pPr>
      <w:r w:rsidRPr="00144A28">
        <w:t>-</w:t>
      </w:r>
      <w:r w:rsidRPr="00144A28">
        <w:tab/>
        <w:t>cenik storitev na uro za vzdrževalna dela</w:t>
      </w:r>
      <w:r w:rsidR="00AF4A35">
        <w:t>,</w:t>
      </w:r>
    </w:p>
    <w:p w14:paraId="06F351BF" w14:textId="2D1CF697" w:rsidR="00144A28" w:rsidRDefault="00144A28" w:rsidP="00C11133">
      <w:pPr>
        <w:pStyle w:val="Brezrazmikov"/>
        <w:jc w:val="both"/>
      </w:pPr>
      <w:r w:rsidRPr="00144A28">
        <w:t>-</w:t>
      </w:r>
      <w:r w:rsidRPr="00144A28">
        <w:tab/>
        <w:t xml:space="preserve">veljavni cenik originalnih nadomestnih delov in potrošnega materiala izvajalca, z navedenimi </w:t>
      </w:r>
    </w:p>
    <w:p w14:paraId="4B2CBC99" w14:textId="05466C73" w:rsidR="00C11133" w:rsidRPr="00144A28" w:rsidRDefault="00C11133" w:rsidP="00C11133">
      <w:pPr>
        <w:pStyle w:val="Brezrazmikov"/>
        <w:jc w:val="both"/>
      </w:pPr>
      <w:r>
        <w:t xml:space="preserve">             </w:t>
      </w:r>
      <w:r w:rsidRPr="00C11133">
        <w:t>nazivi in kataloškimi številkami</w:t>
      </w:r>
      <w:r w:rsidR="00AF4A35">
        <w:t>,</w:t>
      </w:r>
      <w:r>
        <w:t xml:space="preserve"> </w:t>
      </w:r>
    </w:p>
    <w:p w14:paraId="3F93B0A7" w14:textId="77777777" w:rsidR="00144A28" w:rsidRPr="00144A28" w:rsidRDefault="00144A28" w:rsidP="00C11133">
      <w:pPr>
        <w:pStyle w:val="Brezrazmikov"/>
        <w:jc w:val="both"/>
      </w:pPr>
      <w:r w:rsidRPr="00144A28">
        <w:t>-</w:t>
      </w:r>
      <w:r w:rsidRPr="00144A28">
        <w:tab/>
        <w:t>izjavo o višini popusta na originalne cene nadomestnih delov in potrošnega materiala</w:t>
      </w:r>
    </w:p>
    <w:p w14:paraId="1FECCD36" w14:textId="170A1CC3" w:rsidR="00144A28" w:rsidRDefault="00144A28" w:rsidP="00C11133">
      <w:pPr>
        <w:pStyle w:val="Brezrazmikov"/>
        <w:jc w:val="both"/>
      </w:pPr>
      <w:r w:rsidRPr="00144A28">
        <w:t>-</w:t>
      </w:r>
      <w:r w:rsidRPr="00144A28">
        <w:tab/>
        <w:t xml:space="preserve">cenik in opis predpisanih pregledov (servisov) po tipih naprav, ki so predmet tega naročila in po </w:t>
      </w:r>
    </w:p>
    <w:p w14:paraId="79FE23B4" w14:textId="604D3AFA" w:rsidR="00C11133" w:rsidRDefault="00C11133" w:rsidP="00C11133">
      <w:pPr>
        <w:pStyle w:val="Brezrazmikov"/>
        <w:jc w:val="both"/>
      </w:pPr>
      <w:r>
        <w:t xml:space="preserve">            </w:t>
      </w:r>
      <w:r w:rsidRPr="00C11133">
        <w:t xml:space="preserve">predpisanih servisnih intervalih proizvajalca (ponudnik navede predpisane redne servisne </w:t>
      </w:r>
    </w:p>
    <w:p w14:paraId="6F760D83" w14:textId="472CE39E" w:rsidR="00C11133" w:rsidRDefault="00C11133" w:rsidP="00C11133">
      <w:pPr>
        <w:pStyle w:val="Brezrazmikov"/>
        <w:jc w:val="both"/>
      </w:pPr>
      <w:r>
        <w:t xml:space="preserve">            </w:t>
      </w:r>
      <w:r w:rsidRPr="00C11133">
        <w:t xml:space="preserve">preglede z opredelitvijo pogojev zanje – obdobje ter specificira posamezen material in </w:t>
      </w:r>
    </w:p>
    <w:p w14:paraId="2024F2DA" w14:textId="7BFC8E3B" w:rsidR="00C11133" w:rsidRDefault="00C11133" w:rsidP="00C11133">
      <w:pPr>
        <w:pStyle w:val="Brezrazmikov"/>
        <w:jc w:val="both"/>
      </w:pPr>
      <w:r>
        <w:t xml:space="preserve">            </w:t>
      </w:r>
      <w:r w:rsidRPr="00C11133">
        <w:t xml:space="preserve">vrednostno ovrednoti posamezni servis – delo in material, ter navede vsa dela, ki se izvedejo pri </w:t>
      </w:r>
    </w:p>
    <w:p w14:paraId="22E96FE3" w14:textId="60CA7870" w:rsidR="00C11133" w:rsidRDefault="00C11133" w:rsidP="00C11133">
      <w:pPr>
        <w:pStyle w:val="Brezrazmikov"/>
        <w:jc w:val="both"/>
      </w:pPr>
      <w:r>
        <w:t xml:space="preserve">            </w:t>
      </w:r>
      <w:r w:rsidRPr="00C11133">
        <w:t>predpisanem pregledu.</w:t>
      </w:r>
    </w:p>
    <w:p w14:paraId="527B574C" w14:textId="60D0ED0D" w:rsidR="00AF4A35" w:rsidRDefault="00AF4A35" w:rsidP="00C11133">
      <w:pPr>
        <w:pStyle w:val="Brezrazmikov"/>
        <w:jc w:val="both"/>
      </w:pPr>
    </w:p>
    <w:p w14:paraId="4A2301E2" w14:textId="2531D7B2" w:rsidR="00AF4A35" w:rsidRPr="00144A28" w:rsidRDefault="00AF4A35" w:rsidP="00C11133">
      <w:pPr>
        <w:pStyle w:val="Brezrazmikov"/>
        <w:jc w:val="both"/>
      </w:pPr>
      <w:r w:rsidRPr="00AF4A35">
        <w:t>Za dobavljene nadomestne dele in potrošni material izbrani ponudnik predloži naročilnico in obojestransko podpisano dobavnico oziroma zapisnik. Na vseh dokumentih morajo biti čitljivo napisani ime in priimek ter podpis obeh podpisnikov (izbranega ponudnika in naročnika).</w:t>
      </w:r>
    </w:p>
    <w:p w14:paraId="5A896296" w14:textId="77777777" w:rsidR="00144A28" w:rsidRPr="00144A28" w:rsidRDefault="00144A28" w:rsidP="00144A28">
      <w:pPr>
        <w:spacing w:line="240" w:lineRule="auto"/>
      </w:pPr>
    </w:p>
    <w:p w14:paraId="639809C1" w14:textId="77777777" w:rsidR="00144A28" w:rsidRPr="00144A28" w:rsidRDefault="00144A28" w:rsidP="00144A28">
      <w:pPr>
        <w:spacing w:line="240" w:lineRule="auto"/>
      </w:pPr>
      <w:r w:rsidRPr="00144A28">
        <w:t>Pri vseh podanih cenah in cenikih morajo biti razvidne cene z in brez DDV.</w:t>
      </w:r>
    </w:p>
    <w:p w14:paraId="5ABB1537" w14:textId="77777777" w:rsidR="00144A28" w:rsidRPr="00144A28" w:rsidRDefault="00144A28" w:rsidP="00144A28">
      <w:pPr>
        <w:spacing w:line="240" w:lineRule="auto"/>
      </w:pPr>
      <w:r w:rsidRPr="00144A28">
        <w:t>Ponudnik mora priložiti lasten cenik v elektronski obliki.</w:t>
      </w:r>
    </w:p>
    <w:p w14:paraId="5629D298" w14:textId="77777777" w:rsidR="00144A28" w:rsidRPr="00144A28" w:rsidRDefault="00144A28" w:rsidP="00144A28">
      <w:pPr>
        <w:spacing w:line="240" w:lineRule="auto"/>
      </w:pPr>
    </w:p>
    <w:p w14:paraId="1D80F57A" w14:textId="1EC89A1C" w:rsidR="00144A28" w:rsidRPr="00144A28" w:rsidRDefault="00144A28" w:rsidP="00144A28">
      <w:pPr>
        <w:spacing w:line="240" w:lineRule="auto"/>
        <w:rPr>
          <w:b/>
        </w:rPr>
      </w:pPr>
      <w:r>
        <w:rPr>
          <w:b/>
        </w:rPr>
        <w:t>VIII</w:t>
      </w:r>
      <w:r w:rsidRPr="00144A28">
        <w:rPr>
          <w:b/>
        </w:rPr>
        <w:t>. Garancija</w:t>
      </w:r>
    </w:p>
    <w:p w14:paraId="5D221714" w14:textId="77777777" w:rsidR="00144A28" w:rsidRPr="00144A28" w:rsidRDefault="00144A28" w:rsidP="00144A28">
      <w:pPr>
        <w:spacing w:line="240" w:lineRule="auto"/>
      </w:pPr>
    </w:p>
    <w:p w14:paraId="7FDC2F3B" w14:textId="77777777" w:rsidR="00144A28" w:rsidRPr="00144A28" w:rsidRDefault="00144A28" w:rsidP="00144A28">
      <w:pPr>
        <w:spacing w:line="240" w:lineRule="auto"/>
      </w:pPr>
      <w:r w:rsidRPr="00144A28">
        <w:t>Garancijski rok za opravljene storitve je šest mesecev, za vgrajene nadomestne dele je dvanajst mesecev od dneva kakovostnega prevzema opravljene storitve.</w:t>
      </w:r>
    </w:p>
    <w:p w14:paraId="3D0CE9E3" w14:textId="77777777" w:rsidR="00144A28" w:rsidRPr="00144A28" w:rsidRDefault="00144A28" w:rsidP="00144A28">
      <w:pPr>
        <w:spacing w:line="240" w:lineRule="auto"/>
      </w:pPr>
    </w:p>
    <w:p w14:paraId="33758242" w14:textId="77777777" w:rsidR="00144A28" w:rsidRPr="00144A28" w:rsidRDefault="00144A28" w:rsidP="00144A28">
      <w:pPr>
        <w:spacing w:line="240" w:lineRule="auto"/>
      </w:pPr>
      <w:r w:rsidRPr="00144A28">
        <w:t>V času garancije je izbrani ponudnik dolžan odpraviti napake oziroma nadomestiti okvarjen del z novim. Stroške nastale z odpravo napake, vključno z s prevoznimi in ostalimi odvisnimi stroški ter povrnitev s tem nastale škode, nosi izbrani ponudnik.</w:t>
      </w:r>
    </w:p>
    <w:p w14:paraId="3E12DAD2" w14:textId="77777777" w:rsidR="00144A28" w:rsidRPr="00144A28" w:rsidRDefault="00144A28" w:rsidP="00144A28">
      <w:pPr>
        <w:spacing w:line="240" w:lineRule="auto"/>
      </w:pPr>
    </w:p>
    <w:p w14:paraId="746170A5" w14:textId="6BF7A524" w:rsidR="00144A28" w:rsidRPr="00144A28" w:rsidRDefault="00144A28" w:rsidP="00144A28">
      <w:pPr>
        <w:spacing w:line="240" w:lineRule="auto"/>
        <w:rPr>
          <w:b/>
        </w:rPr>
      </w:pPr>
      <w:r>
        <w:rPr>
          <w:b/>
        </w:rPr>
        <w:t>IX</w:t>
      </w:r>
      <w:r w:rsidRPr="00144A28">
        <w:rPr>
          <w:b/>
        </w:rPr>
        <w:t>. Odpoved storitve</w:t>
      </w:r>
    </w:p>
    <w:p w14:paraId="592B5949" w14:textId="77777777" w:rsidR="00144A28" w:rsidRPr="00144A28" w:rsidRDefault="00144A28" w:rsidP="00144A28">
      <w:pPr>
        <w:spacing w:line="240" w:lineRule="auto"/>
      </w:pPr>
    </w:p>
    <w:p w14:paraId="6F0D1C5C" w14:textId="77777777" w:rsidR="00144A28" w:rsidRPr="00144A28" w:rsidRDefault="00144A28" w:rsidP="00144A28">
      <w:pPr>
        <w:spacing w:line="240" w:lineRule="auto"/>
      </w:pPr>
      <w:r w:rsidRPr="00144A28">
        <w:t xml:space="preserve">Naročnik lahko brez obrazložitve odpove vzdrževanje ali servisiranje štiri ure pred predvidenim posegom na določeni napravi. Odpovedi ni potrebno obrazložiti. </w:t>
      </w:r>
    </w:p>
    <w:p w14:paraId="6505E344" w14:textId="77777777" w:rsidR="00144A28" w:rsidRPr="00144A28" w:rsidRDefault="00144A28" w:rsidP="00144A28">
      <w:pPr>
        <w:spacing w:line="240" w:lineRule="auto"/>
      </w:pPr>
    </w:p>
    <w:p w14:paraId="2DEC8CA2" w14:textId="7B09D5B4" w:rsidR="00144A28" w:rsidRPr="00144A28" w:rsidRDefault="00144A28" w:rsidP="00144A28">
      <w:pPr>
        <w:spacing w:line="240" w:lineRule="auto"/>
        <w:rPr>
          <w:b/>
        </w:rPr>
      </w:pPr>
      <w:r>
        <w:rPr>
          <w:b/>
        </w:rPr>
        <w:t>X</w:t>
      </w:r>
      <w:r w:rsidRPr="000A7AFD">
        <w:rPr>
          <w:b/>
        </w:rPr>
        <w:t>. Odzivni čas</w:t>
      </w:r>
    </w:p>
    <w:p w14:paraId="66DBF007" w14:textId="77777777" w:rsidR="00144A28" w:rsidRPr="00144A28" w:rsidRDefault="00144A28" w:rsidP="00144A28">
      <w:pPr>
        <w:spacing w:line="240" w:lineRule="auto"/>
      </w:pPr>
    </w:p>
    <w:p w14:paraId="21B45E35" w14:textId="77777777" w:rsidR="000A7AFD" w:rsidRDefault="000A7AFD" w:rsidP="000A7AFD">
      <w:pPr>
        <w:pStyle w:val="Brezrazmikov"/>
        <w:jc w:val="both"/>
        <w:rPr>
          <w:rFonts w:cs="Arial"/>
        </w:rPr>
      </w:pPr>
      <w:bookmarkStart w:id="41" w:name="_Hlk181778970"/>
      <w:r w:rsidRPr="001D11F4">
        <w:rPr>
          <w:rFonts w:cs="Arial"/>
        </w:rPr>
        <w:t xml:space="preserve">Odzivni čas </w:t>
      </w:r>
      <w:bookmarkStart w:id="42" w:name="_Hlk187834239"/>
      <w:r>
        <w:rPr>
          <w:rFonts w:cs="Arial"/>
        </w:rPr>
        <w:t xml:space="preserve">pri nekritičnih situacijah </w:t>
      </w:r>
      <w:r w:rsidRPr="001D11F4">
        <w:rPr>
          <w:rFonts w:cs="Arial"/>
        </w:rPr>
        <w:t xml:space="preserve">za servisiranje naprav na različnih lokacijah naročnika je največ </w:t>
      </w:r>
      <w:r>
        <w:rPr>
          <w:rFonts w:cs="Arial"/>
        </w:rPr>
        <w:t>24</w:t>
      </w:r>
      <w:r w:rsidRPr="001D11F4">
        <w:rPr>
          <w:rFonts w:cs="Arial"/>
        </w:rPr>
        <w:t xml:space="preserve"> ur od </w:t>
      </w:r>
      <w:r>
        <w:rPr>
          <w:rFonts w:cs="Arial"/>
        </w:rPr>
        <w:t>prijave napake</w:t>
      </w:r>
      <w:r w:rsidRPr="001D11F4">
        <w:rPr>
          <w:rFonts w:cs="Arial"/>
        </w:rPr>
        <w:t xml:space="preserve">. Pri </w:t>
      </w:r>
      <w:r>
        <w:rPr>
          <w:rFonts w:cs="Arial"/>
        </w:rPr>
        <w:t>kritičnih situacijah</w:t>
      </w:r>
      <w:r w:rsidRPr="001D11F4">
        <w:rPr>
          <w:rFonts w:cs="Arial"/>
        </w:rPr>
        <w:t xml:space="preserve"> je odzivni čas </w:t>
      </w:r>
      <w:r>
        <w:rPr>
          <w:rFonts w:cs="Arial"/>
        </w:rPr>
        <w:t>12</w:t>
      </w:r>
      <w:r w:rsidRPr="001D11F4">
        <w:rPr>
          <w:rFonts w:cs="Arial"/>
        </w:rPr>
        <w:t xml:space="preserve"> ur od </w:t>
      </w:r>
      <w:r>
        <w:rPr>
          <w:rFonts w:cs="Arial"/>
        </w:rPr>
        <w:t>prijave napake</w:t>
      </w:r>
      <w:r w:rsidRPr="001D11F4">
        <w:rPr>
          <w:rFonts w:cs="Arial"/>
        </w:rPr>
        <w:t xml:space="preserve">. V primeru, da se napake na napravi ne da odpraviti v </w:t>
      </w:r>
      <w:r>
        <w:rPr>
          <w:rFonts w:cs="Arial"/>
        </w:rPr>
        <w:t>48</w:t>
      </w:r>
      <w:r w:rsidRPr="001D11F4">
        <w:rPr>
          <w:rFonts w:cs="Arial"/>
        </w:rPr>
        <w:t xml:space="preserve"> urah, pa mora izbrani ponudnik za čas popravila brezplačno zagotoviti nadomestno naprav</w:t>
      </w:r>
      <w:bookmarkEnd w:id="42"/>
      <w:r>
        <w:rPr>
          <w:rFonts w:cs="Arial"/>
        </w:rPr>
        <w:t>o.</w:t>
      </w:r>
    </w:p>
    <w:p w14:paraId="1F8ED765" w14:textId="77777777" w:rsidR="000A7AFD" w:rsidRDefault="000A7AFD" w:rsidP="000A7AFD">
      <w:pPr>
        <w:pStyle w:val="Brezrazmikov"/>
        <w:jc w:val="both"/>
        <w:rPr>
          <w:rFonts w:cs="Arial"/>
        </w:rPr>
      </w:pPr>
    </w:p>
    <w:p w14:paraId="45EA03C0" w14:textId="77777777" w:rsidR="000A7AFD" w:rsidRPr="001D11F4" w:rsidRDefault="000A7AFD" w:rsidP="000A7AFD">
      <w:pPr>
        <w:pStyle w:val="Brezrazmikov"/>
        <w:jc w:val="both"/>
        <w:rPr>
          <w:rFonts w:cs="Arial"/>
        </w:rPr>
      </w:pPr>
      <w:r w:rsidRPr="00EC0B1F">
        <w:rPr>
          <w:rFonts w:cs="Arial"/>
        </w:rPr>
        <w:t>Iz</w:t>
      </w:r>
      <w:r>
        <w:rPr>
          <w:rFonts w:cs="Arial"/>
        </w:rPr>
        <w:t>brani ponudnik</w:t>
      </w:r>
      <w:r w:rsidRPr="00EC0B1F">
        <w:rPr>
          <w:rFonts w:cs="Arial"/>
        </w:rPr>
        <w:t xml:space="preserve"> mora nuditi on-line ali telefonsko pomoč in podporo uporabnikom med delavniki od 8.00 do 17.00 ure</w:t>
      </w:r>
      <w:r>
        <w:rPr>
          <w:rFonts w:cs="Arial"/>
        </w:rPr>
        <w:t>.</w:t>
      </w:r>
    </w:p>
    <w:p w14:paraId="32AFB953" w14:textId="2BA49073" w:rsidR="00144A28" w:rsidRDefault="00144A28" w:rsidP="00144A28">
      <w:pPr>
        <w:spacing w:line="276" w:lineRule="auto"/>
        <w:ind w:right="23"/>
        <w:rPr>
          <w:rFonts w:eastAsia="Calibri"/>
          <w:bCs/>
          <w:lang w:eastAsia="sl-SI" w:bidi="sl-SI"/>
        </w:rPr>
      </w:pPr>
    </w:p>
    <w:p w14:paraId="1B653639" w14:textId="77777777" w:rsidR="00077B81" w:rsidRPr="001D1D82" w:rsidRDefault="00077B81" w:rsidP="00077B81">
      <w:r>
        <w:t>Ponudnik</w:t>
      </w:r>
      <w:r w:rsidRPr="001D1D82">
        <w:t xml:space="preserve"> se obvezuje, da se bo na vsako prijavo okvare s strani naročnika odzval znotraj odzivnega časa. Odzivni čas je čas od prijave okvare do začetka odpravljanja okvare. </w:t>
      </w:r>
    </w:p>
    <w:p w14:paraId="14DDF630" w14:textId="77777777" w:rsidR="00077B81" w:rsidRDefault="00077B81" w:rsidP="00077B81">
      <w:r>
        <w:t>Ponudnik</w:t>
      </w:r>
      <w:r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t>Ponudnik</w:t>
      </w:r>
      <w:r w:rsidRPr="001D1D82">
        <w:t xml:space="preserve"> se zavezuje naročnika sproti obveščati o stanju popravila.</w:t>
      </w:r>
    </w:p>
    <w:p w14:paraId="63464F83" w14:textId="77777777" w:rsidR="00077B81" w:rsidRPr="00077B81" w:rsidRDefault="00077B81" w:rsidP="00077B81">
      <w:pPr>
        <w:pStyle w:val="Brezrazmikov"/>
        <w:rPr>
          <w:lang w:eastAsia="sl-SI" w:bidi="sl-SI"/>
        </w:rPr>
      </w:pPr>
    </w:p>
    <w:p w14:paraId="1A6580CB" w14:textId="3F0226FE" w:rsidR="00144A28" w:rsidRPr="00144A28" w:rsidRDefault="00144A28" w:rsidP="00144A28">
      <w:pPr>
        <w:keepNext/>
        <w:keepLines/>
        <w:spacing w:line="276" w:lineRule="auto"/>
        <w:rPr>
          <w:rFonts w:eastAsia="Calibri"/>
        </w:rPr>
      </w:pPr>
      <w:r>
        <w:rPr>
          <w:rFonts w:eastAsia="Calibri"/>
          <w:b/>
        </w:rPr>
        <w:lastRenderedPageBreak/>
        <w:t>X</w:t>
      </w:r>
      <w:r w:rsidRPr="00144A28">
        <w:rPr>
          <w:rFonts w:eastAsia="Calibri"/>
          <w:b/>
        </w:rPr>
        <w:t>I.</w:t>
      </w:r>
      <w:r w:rsidR="00163CB9">
        <w:rPr>
          <w:rFonts w:eastAsia="Calibri"/>
          <w:b/>
        </w:rPr>
        <w:t xml:space="preserve"> </w:t>
      </w:r>
      <w:r w:rsidRPr="00144A28">
        <w:rPr>
          <w:rFonts w:eastAsia="Calibri"/>
          <w:b/>
        </w:rPr>
        <w:t>Ponudnik  mora zagotavljati</w:t>
      </w:r>
      <w:r w:rsidRPr="00144A28">
        <w:rPr>
          <w:rFonts w:eastAsia="Calibri"/>
        </w:rPr>
        <w:t xml:space="preserve">  </w:t>
      </w:r>
      <w:r w:rsidRPr="00144A28">
        <w:rPr>
          <w:rFonts w:eastAsia="Calibri"/>
          <w:b/>
        </w:rPr>
        <w:t>strokovno usposobljene serviserje za vzdrževanje in servisiranje.</w:t>
      </w:r>
      <w:r w:rsidRPr="00144A28">
        <w:rPr>
          <w:rFonts w:eastAsia="Calibri"/>
        </w:rPr>
        <w:t xml:space="preserve">  </w:t>
      </w:r>
    </w:p>
    <w:bookmarkEnd w:id="41"/>
    <w:p w14:paraId="7FD9CBB7" w14:textId="77777777" w:rsidR="00AA07B0" w:rsidRPr="00AA07B0" w:rsidRDefault="00AA07B0" w:rsidP="00AA07B0">
      <w:pPr>
        <w:rPr>
          <w:b/>
        </w:rPr>
      </w:pPr>
    </w:p>
    <w:p w14:paraId="7AAF8092" w14:textId="77777777" w:rsidR="00A9250C" w:rsidRPr="00A9250C" w:rsidRDefault="00A9250C" w:rsidP="00A9250C">
      <w:pPr>
        <w:pStyle w:val="Brezrazmikov"/>
      </w:pPr>
      <w:bookmarkStart w:id="43" w:name="_Hlk187398692"/>
    </w:p>
    <w:p w14:paraId="0A5D924B" w14:textId="2F17A8D6" w:rsidR="000013E4" w:rsidRDefault="00163CB9" w:rsidP="00077B81">
      <w:pPr>
        <w:ind w:left="360" w:hanging="360"/>
        <w:rPr>
          <w:b/>
        </w:rPr>
      </w:pPr>
      <w:r>
        <w:rPr>
          <w:b/>
        </w:rPr>
        <w:t xml:space="preserve">XII. </w:t>
      </w:r>
      <w:r w:rsidR="001D1D82" w:rsidRPr="001D1D82">
        <w:rPr>
          <w:b/>
        </w:rPr>
        <w:t>Dodaten opis in zahteve:</w:t>
      </w:r>
    </w:p>
    <w:p w14:paraId="39B4F6E1" w14:textId="77777777" w:rsidR="00077B81" w:rsidRPr="00077B81" w:rsidRDefault="00077B81" w:rsidP="00077B81">
      <w:pPr>
        <w:pStyle w:val="Brezrazmikov"/>
      </w:pPr>
    </w:p>
    <w:p w14:paraId="6F9C98ED" w14:textId="77777777" w:rsidR="006C29CF" w:rsidRDefault="000013E4" w:rsidP="000013E4">
      <w:pPr>
        <w:pStyle w:val="Brezrazmikov"/>
      </w:pPr>
      <w:r w:rsidRPr="000013E4">
        <w:rPr>
          <w:u w:val="single"/>
        </w:rPr>
        <w:t>Ponudnik mora zagotavljati strokovno</w:t>
      </w:r>
      <w:r w:rsidRPr="000013E4">
        <w:t xml:space="preserve"> </w:t>
      </w:r>
      <w:r w:rsidRPr="000013E4">
        <w:rPr>
          <w:u w:val="single"/>
        </w:rPr>
        <w:t xml:space="preserve">najmanj </w:t>
      </w:r>
      <w:r w:rsidR="00933553">
        <w:rPr>
          <w:u w:val="single"/>
        </w:rPr>
        <w:t>dva</w:t>
      </w:r>
      <w:r w:rsidRPr="000013E4">
        <w:rPr>
          <w:u w:val="single"/>
        </w:rPr>
        <w:t xml:space="preserve"> pooblašče</w:t>
      </w:r>
      <w:r w:rsidR="00933553">
        <w:rPr>
          <w:u w:val="single"/>
        </w:rPr>
        <w:t>na</w:t>
      </w:r>
      <w:r w:rsidRPr="000013E4">
        <w:rPr>
          <w:u w:val="single"/>
        </w:rPr>
        <w:t xml:space="preserve"> serviserja za servisiranje </w:t>
      </w:r>
      <w:r w:rsidR="00933553">
        <w:rPr>
          <w:u w:val="single"/>
        </w:rPr>
        <w:t>UPS naprav</w:t>
      </w:r>
      <w:r w:rsidRPr="000013E4">
        <w:t xml:space="preserve">. </w:t>
      </w:r>
    </w:p>
    <w:p w14:paraId="169189AD" w14:textId="196916CE" w:rsidR="000013E4" w:rsidRDefault="000013E4" w:rsidP="000013E4">
      <w:pPr>
        <w:pStyle w:val="Brezrazmikov"/>
      </w:pPr>
      <w:r w:rsidRPr="000013E4">
        <w:t>Poskrbeti mora tudi za nadomestnega serviserja v primeru morebitne odsotnosti in podobno.</w:t>
      </w:r>
    </w:p>
    <w:p w14:paraId="0519EF10" w14:textId="77777777" w:rsidR="00633E2C" w:rsidRDefault="00633E2C" w:rsidP="000013E4">
      <w:pPr>
        <w:pStyle w:val="Brezrazmikov"/>
      </w:pPr>
    </w:p>
    <w:p w14:paraId="7C8C549A" w14:textId="509EB2A4" w:rsidR="000013E4" w:rsidRDefault="00633E2C" w:rsidP="00163CB9">
      <w:r>
        <w:t>Ponudnik</w:t>
      </w:r>
      <w:r w:rsidRPr="001D1D82">
        <w:t xml:space="preserve"> zagotavlja, da bo izpolnil vse navedene specifikacije in zahteve naročnika za storitev opredeljene v poglavju 5 razpisne dokumentacije</w:t>
      </w:r>
      <w:r>
        <w:t>.</w:t>
      </w:r>
    </w:p>
    <w:bookmarkEnd w:id="43"/>
    <w:p w14:paraId="608050C2" w14:textId="77777777" w:rsidR="000013E4" w:rsidRPr="000013E4" w:rsidRDefault="000013E4" w:rsidP="000013E4">
      <w:pPr>
        <w:pStyle w:val="Brezrazmikov"/>
      </w:pPr>
    </w:p>
    <w:p w14:paraId="2086EABD" w14:textId="0BF96B9B" w:rsidR="001D1D82" w:rsidRP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4"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4"/>
    <w:p w14:paraId="5C319376" w14:textId="198F5663"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0CB77F43" w14:textId="77777777" w:rsidR="00D837F1" w:rsidRDefault="00D837F1" w:rsidP="001D1D82">
      <w:pPr>
        <w:pStyle w:val="Naslovobrazci"/>
        <w:rPr>
          <w:rStyle w:val="Naslovknjige"/>
          <w:b/>
          <w:bCs w:val="0"/>
          <w:i w:val="0"/>
          <w:iCs w:val="0"/>
          <w:spacing w:val="0"/>
        </w:rPr>
      </w:pPr>
      <w:bookmarkStart w:id="45" w:name="_Toc172203244"/>
      <w:bookmarkStart w:id="46" w:name="_Toc172282420"/>
    </w:p>
    <w:p w14:paraId="06E853E6" w14:textId="77777777" w:rsidR="00D837F1" w:rsidRDefault="00D837F1" w:rsidP="001D1D82">
      <w:pPr>
        <w:pStyle w:val="Naslovobrazci"/>
        <w:rPr>
          <w:rStyle w:val="Naslovknjige"/>
          <w:b/>
          <w:bCs w:val="0"/>
          <w:i w:val="0"/>
          <w:iCs w:val="0"/>
          <w:spacing w:val="0"/>
        </w:rPr>
      </w:pPr>
    </w:p>
    <w:p w14:paraId="57856E22" w14:textId="77777777" w:rsidR="00D837F1" w:rsidRDefault="00D837F1" w:rsidP="001D1D82">
      <w:pPr>
        <w:pStyle w:val="Naslovobrazci"/>
        <w:rPr>
          <w:rStyle w:val="Naslovknjige"/>
          <w:b/>
          <w:bCs w:val="0"/>
          <w:i w:val="0"/>
          <w:iCs w:val="0"/>
          <w:spacing w:val="0"/>
        </w:rPr>
      </w:pPr>
    </w:p>
    <w:p w14:paraId="67A3A447" w14:textId="77777777" w:rsidR="00D837F1" w:rsidRDefault="00D837F1" w:rsidP="001D1D82">
      <w:pPr>
        <w:pStyle w:val="Naslovobrazci"/>
        <w:rPr>
          <w:rStyle w:val="Naslovknjige"/>
          <w:b/>
          <w:bCs w:val="0"/>
          <w:i w:val="0"/>
          <w:iCs w:val="0"/>
          <w:spacing w:val="0"/>
        </w:rPr>
      </w:pPr>
    </w:p>
    <w:p w14:paraId="00B9013E" w14:textId="77777777" w:rsidR="00D837F1" w:rsidRDefault="00D837F1" w:rsidP="001D1D82">
      <w:pPr>
        <w:pStyle w:val="Naslovobrazci"/>
        <w:rPr>
          <w:rStyle w:val="Naslovknjige"/>
          <w:b/>
          <w:bCs w:val="0"/>
          <w:i w:val="0"/>
          <w:iCs w:val="0"/>
          <w:spacing w:val="0"/>
        </w:rPr>
      </w:pPr>
    </w:p>
    <w:p w14:paraId="1D498ED4" w14:textId="77777777" w:rsidR="00D837F1" w:rsidRDefault="00D837F1" w:rsidP="001D1D82">
      <w:pPr>
        <w:pStyle w:val="Naslovobrazci"/>
        <w:rPr>
          <w:rStyle w:val="Naslovknjige"/>
          <w:b/>
          <w:bCs w:val="0"/>
          <w:i w:val="0"/>
          <w:iCs w:val="0"/>
          <w:spacing w:val="0"/>
        </w:rPr>
      </w:pPr>
    </w:p>
    <w:p w14:paraId="55570ACB" w14:textId="77777777" w:rsidR="00D837F1" w:rsidRDefault="00D837F1" w:rsidP="001D1D82">
      <w:pPr>
        <w:pStyle w:val="Naslovobrazci"/>
        <w:rPr>
          <w:rStyle w:val="Naslovknjige"/>
          <w:b/>
          <w:bCs w:val="0"/>
          <w:i w:val="0"/>
          <w:iCs w:val="0"/>
          <w:spacing w:val="0"/>
        </w:rPr>
      </w:pPr>
    </w:p>
    <w:p w14:paraId="188E2EE3" w14:textId="77777777" w:rsidR="00E147AD" w:rsidRDefault="00E147AD" w:rsidP="001D1D82">
      <w:pPr>
        <w:pStyle w:val="Naslovobrazci"/>
        <w:rPr>
          <w:rStyle w:val="Naslovknjige"/>
          <w:b/>
          <w:bCs w:val="0"/>
          <w:i w:val="0"/>
          <w:iCs w:val="0"/>
          <w:spacing w:val="0"/>
        </w:rPr>
      </w:pPr>
    </w:p>
    <w:p w14:paraId="7D05528C" w14:textId="77777777" w:rsidR="00E147AD" w:rsidRDefault="00E147AD" w:rsidP="001D1D82">
      <w:pPr>
        <w:pStyle w:val="Naslovobrazci"/>
        <w:rPr>
          <w:rStyle w:val="Naslovknjige"/>
          <w:b/>
          <w:bCs w:val="0"/>
          <w:i w:val="0"/>
          <w:iCs w:val="0"/>
          <w:spacing w:val="0"/>
        </w:rPr>
      </w:pPr>
    </w:p>
    <w:p w14:paraId="47AB59C3" w14:textId="77777777" w:rsidR="00E147AD" w:rsidRDefault="00E147AD" w:rsidP="001D1D82">
      <w:pPr>
        <w:pStyle w:val="Naslovobrazci"/>
        <w:rPr>
          <w:rStyle w:val="Naslovknjige"/>
          <w:b/>
          <w:bCs w:val="0"/>
          <w:i w:val="0"/>
          <w:iCs w:val="0"/>
          <w:spacing w:val="0"/>
        </w:rPr>
      </w:pPr>
    </w:p>
    <w:p w14:paraId="65567003" w14:textId="77777777" w:rsidR="00E147AD" w:rsidRDefault="00E147AD" w:rsidP="001D1D82">
      <w:pPr>
        <w:pStyle w:val="Naslovobrazci"/>
        <w:rPr>
          <w:rStyle w:val="Naslovknjige"/>
          <w:b/>
          <w:bCs w:val="0"/>
          <w:i w:val="0"/>
          <w:iCs w:val="0"/>
          <w:spacing w:val="0"/>
        </w:rPr>
      </w:pPr>
    </w:p>
    <w:p w14:paraId="5D95EC1B" w14:textId="77777777" w:rsidR="00EA363B" w:rsidRDefault="00EA363B" w:rsidP="001D1D82">
      <w:pPr>
        <w:pStyle w:val="Naslovobrazci"/>
        <w:rPr>
          <w:rStyle w:val="Naslovknjige"/>
          <w:b/>
          <w:bCs w:val="0"/>
          <w:i w:val="0"/>
          <w:iCs w:val="0"/>
          <w:spacing w:val="0"/>
        </w:rPr>
      </w:pPr>
    </w:p>
    <w:p w14:paraId="317560C0" w14:textId="77777777" w:rsidR="00EA363B" w:rsidRDefault="00EA363B" w:rsidP="001D1D82">
      <w:pPr>
        <w:pStyle w:val="Naslovobrazci"/>
        <w:rPr>
          <w:rStyle w:val="Naslovknjige"/>
          <w:b/>
          <w:bCs w:val="0"/>
          <w:i w:val="0"/>
          <w:iCs w:val="0"/>
          <w:spacing w:val="0"/>
        </w:rPr>
      </w:pPr>
    </w:p>
    <w:p w14:paraId="44E18A26" w14:textId="77777777" w:rsidR="00EA363B" w:rsidRDefault="00EA363B" w:rsidP="001D1D82">
      <w:pPr>
        <w:pStyle w:val="Naslovobrazci"/>
        <w:rPr>
          <w:rStyle w:val="Naslovknjige"/>
          <w:b/>
          <w:bCs w:val="0"/>
          <w:i w:val="0"/>
          <w:iCs w:val="0"/>
          <w:spacing w:val="0"/>
        </w:rPr>
      </w:pPr>
    </w:p>
    <w:p w14:paraId="3CD50322" w14:textId="77777777" w:rsidR="00EA363B" w:rsidRDefault="00EA363B" w:rsidP="001D1D82">
      <w:pPr>
        <w:pStyle w:val="Naslovobrazci"/>
        <w:rPr>
          <w:rStyle w:val="Naslovknjige"/>
          <w:b/>
          <w:bCs w:val="0"/>
          <w:i w:val="0"/>
          <w:iCs w:val="0"/>
          <w:spacing w:val="0"/>
        </w:rPr>
      </w:pPr>
    </w:p>
    <w:p w14:paraId="5FEF97F8" w14:textId="77777777" w:rsidR="00EA363B" w:rsidRDefault="00EA363B" w:rsidP="001D1D82">
      <w:pPr>
        <w:pStyle w:val="Naslovobrazci"/>
        <w:rPr>
          <w:rStyle w:val="Naslovknjige"/>
          <w:b/>
          <w:bCs w:val="0"/>
          <w:i w:val="0"/>
          <w:iCs w:val="0"/>
          <w:spacing w:val="0"/>
        </w:rPr>
      </w:pPr>
    </w:p>
    <w:p w14:paraId="491B34D7" w14:textId="77777777" w:rsidR="00EA363B" w:rsidRDefault="00EA363B" w:rsidP="001D1D82">
      <w:pPr>
        <w:pStyle w:val="Naslovobrazci"/>
        <w:rPr>
          <w:rStyle w:val="Naslovknjige"/>
          <w:b/>
          <w:bCs w:val="0"/>
          <w:i w:val="0"/>
          <w:iCs w:val="0"/>
          <w:spacing w:val="0"/>
        </w:rPr>
      </w:pPr>
    </w:p>
    <w:p w14:paraId="70E1ED16" w14:textId="77777777" w:rsidR="00EA363B" w:rsidRDefault="00EA363B" w:rsidP="001D1D82">
      <w:pPr>
        <w:pStyle w:val="Naslovobrazci"/>
        <w:rPr>
          <w:rStyle w:val="Naslovknjige"/>
          <w:b/>
          <w:bCs w:val="0"/>
          <w:i w:val="0"/>
          <w:iCs w:val="0"/>
          <w:spacing w:val="0"/>
        </w:rPr>
      </w:pPr>
    </w:p>
    <w:p w14:paraId="19CC961F" w14:textId="77777777" w:rsidR="00EA363B" w:rsidRDefault="00EA363B" w:rsidP="001D1D82">
      <w:pPr>
        <w:pStyle w:val="Naslovobrazci"/>
        <w:rPr>
          <w:rStyle w:val="Naslovknjige"/>
          <w:b/>
          <w:bCs w:val="0"/>
          <w:i w:val="0"/>
          <w:iCs w:val="0"/>
          <w:spacing w:val="0"/>
        </w:rPr>
      </w:pPr>
    </w:p>
    <w:p w14:paraId="1D1DFAD1" w14:textId="77777777" w:rsidR="00C23BE9" w:rsidRDefault="00C23BE9" w:rsidP="001D1D82">
      <w:pPr>
        <w:pStyle w:val="Naslovobrazci"/>
        <w:rPr>
          <w:rStyle w:val="Naslovknjige"/>
          <w:b/>
          <w:bCs w:val="0"/>
          <w:i w:val="0"/>
          <w:iCs w:val="0"/>
          <w:spacing w:val="0"/>
        </w:rPr>
      </w:pPr>
    </w:p>
    <w:p w14:paraId="06F07C39" w14:textId="77777777" w:rsidR="00C23BE9" w:rsidRDefault="00C23BE9" w:rsidP="001D1D82">
      <w:pPr>
        <w:pStyle w:val="Naslovobrazci"/>
        <w:rPr>
          <w:rStyle w:val="Naslovknjige"/>
          <w:b/>
          <w:bCs w:val="0"/>
          <w:i w:val="0"/>
          <w:iCs w:val="0"/>
          <w:spacing w:val="0"/>
        </w:rPr>
      </w:pPr>
    </w:p>
    <w:p w14:paraId="1BE99869" w14:textId="77777777" w:rsidR="00C23BE9" w:rsidRDefault="00C23BE9" w:rsidP="001D1D82">
      <w:pPr>
        <w:pStyle w:val="Naslovobrazci"/>
        <w:rPr>
          <w:rStyle w:val="Naslovknjige"/>
          <w:b/>
          <w:bCs w:val="0"/>
          <w:i w:val="0"/>
          <w:iCs w:val="0"/>
          <w:spacing w:val="0"/>
        </w:rPr>
      </w:pPr>
    </w:p>
    <w:p w14:paraId="2900A102" w14:textId="52DA4DDA"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7</w:t>
      </w:r>
      <w:bookmarkEnd w:id="45"/>
      <w:bookmarkEnd w:id="46"/>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7" w:name="_Toc167275881"/>
      <w:bookmarkStart w:id="48" w:name="_Toc172282421"/>
      <w:r w:rsidRPr="001D1D82">
        <w:rPr>
          <w:rStyle w:val="Naslovknjige"/>
          <w:b/>
          <w:bCs w:val="0"/>
          <w:i w:val="0"/>
          <w:iCs w:val="0"/>
          <w:spacing w:val="0"/>
        </w:rPr>
        <w:t>IZJAVA O UDELEŽBI FIZIČNIH IN PRAVNIH OSEB V LASTNIŠTVU PONUDNIKA</w:t>
      </w:r>
      <w:bookmarkEnd w:id="47"/>
      <w:bookmarkEnd w:id="48"/>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35A96">
      <w:pPr>
        <w:numPr>
          <w:ilvl w:val="0"/>
          <w:numId w:val="9"/>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35A96">
      <w:pPr>
        <w:numPr>
          <w:ilvl w:val="0"/>
          <w:numId w:val="9"/>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35A96">
      <w:pPr>
        <w:numPr>
          <w:ilvl w:val="0"/>
          <w:numId w:val="10"/>
        </w:numPr>
        <w:ind w:left="426" w:hanging="284"/>
        <w:rPr>
          <w:b/>
        </w:rPr>
      </w:pPr>
      <w:bookmarkStart w:id="49" w:name="_Hlk100738806"/>
      <w:bookmarkStart w:id="50" w:name="_Hlk100738824"/>
      <w:bookmarkStart w:id="51" w:name="_Hlk102554096"/>
      <w:r w:rsidRPr="002519F2">
        <w:rPr>
          <w:b/>
        </w:rPr>
        <w:t>Po</w:t>
      </w:r>
      <w:bookmarkEnd w:id="49"/>
      <w:r w:rsidRPr="002519F2">
        <w:rPr>
          <w:b/>
        </w:rPr>
        <w:t xml:space="preserve">datki o udeležbi fizičnih in </w:t>
      </w:r>
      <w:bookmarkEnd w:id="50"/>
      <w:r w:rsidRPr="002519F2">
        <w:rPr>
          <w:b/>
        </w:rPr>
        <w:t>pravnih oseb v lastništvu ponudnika</w:t>
      </w:r>
    </w:p>
    <w:bookmarkEnd w:id="51"/>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2"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2"/>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835A96">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835A96">
            <w:pPr>
              <w:numPr>
                <w:ilvl w:val="0"/>
                <w:numId w:val="12"/>
              </w:numPr>
              <w:ind w:left="183" w:right="31" w:hanging="183"/>
            </w:pPr>
            <w:bookmarkStart w:id="53"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3"/>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35A96">
      <w:pPr>
        <w:pStyle w:val="Odstavekseznama"/>
        <w:numPr>
          <w:ilvl w:val="0"/>
          <w:numId w:val="10"/>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835A96">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4"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tbl>
    <w:p w14:paraId="22DD341E" w14:textId="77777777" w:rsidR="00D837F1" w:rsidRDefault="00D837F1" w:rsidP="004C0BE5">
      <w:pPr>
        <w:pStyle w:val="Naslovobrazci"/>
        <w:rPr>
          <w:rStyle w:val="Naslovknjige"/>
          <w:b/>
          <w:bCs w:val="0"/>
          <w:i w:val="0"/>
          <w:iCs w:val="0"/>
          <w:spacing w:val="0"/>
        </w:rPr>
      </w:pPr>
      <w:bookmarkStart w:id="55" w:name="_Toc172203246"/>
      <w:bookmarkStart w:id="56" w:name="_Toc172282422"/>
      <w:bookmarkEnd w:id="54"/>
    </w:p>
    <w:p w14:paraId="77F1C693" w14:textId="0745FBE5" w:rsidR="0014474B" w:rsidRPr="004C0BE5" w:rsidRDefault="0014474B" w:rsidP="004C0BE5">
      <w:pPr>
        <w:pStyle w:val="Naslovobrazci"/>
        <w:rPr>
          <w:rStyle w:val="Naslovknjige"/>
          <w:b/>
          <w:bCs w:val="0"/>
          <w:i w:val="0"/>
          <w:iCs w:val="0"/>
          <w:spacing w:val="0"/>
        </w:rPr>
      </w:pPr>
      <w:r w:rsidRPr="004C0BE5">
        <w:rPr>
          <w:rStyle w:val="Naslovknjige"/>
          <w:b/>
          <w:bCs w:val="0"/>
          <w:i w:val="0"/>
          <w:iCs w:val="0"/>
          <w:spacing w:val="0"/>
        </w:rPr>
        <w:lastRenderedPageBreak/>
        <w:t>OBR 8</w:t>
      </w:r>
      <w:bookmarkEnd w:id="55"/>
      <w:bookmarkEnd w:id="56"/>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7" w:name="_Toc167275883"/>
      <w:bookmarkStart w:id="58" w:name="_Toc172282423"/>
      <w:r w:rsidRPr="004C0BE5">
        <w:rPr>
          <w:rStyle w:val="Naslovknjige"/>
          <w:b/>
          <w:bCs w:val="0"/>
          <w:i w:val="0"/>
          <w:iCs w:val="0"/>
          <w:spacing w:val="0"/>
        </w:rPr>
        <w:t>PONUDBENI PREDRAČUN - PODUK</w:t>
      </w:r>
      <w:bookmarkEnd w:id="57"/>
      <w:bookmarkEnd w:id="58"/>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01B7967A" w14:textId="3CAFAC61" w:rsidR="00206FD1" w:rsidRPr="00206FD1" w:rsidRDefault="00206FD1" w:rsidP="00206FD1">
      <w:r w:rsidRPr="00206FD1">
        <w:t xml:space="preserve">Ponudnik </w:t>
      </w:r>
      <w:r w:rsidR="00B64324">
        <w:t>v</w:t>
      </w:r>
      <w:r w:rsidRPr="00206FD1">
        <w:rPr>
          <w:i/>
          <w:u w:val="single"/>
        </w:rPr>
        <w:t xml:space="preserve"> razdelek »Predračun«</w:t>
      </w:r>
      <w:r w:rsidRPr="00206FD1">
        <w:t xml:space="preserve"> naloži izpolnjen</w:t>
      </w:r>
      <w:r w:rsidR="00B64324">
        <w:t>i</w:t>
      </w:r>
      <w:r w:rsidRPr="00206FD1">
        <w:t xml:space="preserve"> obrazec </w:t>
      </w:r>
      <w:bookmarkStart w:id="59" w:name="_Hlk102481410"/>
      <w:r w:rsidRPr="00206FD1">
        <w:t>»Ponudbeni predračun</w:t>
      </w:r>
      <w:r w:rsidR="00DC4158">
        <w:t xml:space="preserve"> - rekapitulacija</w:t>
      </w:r>
      <w:r w:rsidRPr="00206FD1">
        <w:t xml:space="preserve">« </w:t>
      </w:r>
      <w:bookmarkEnd w:id="59"/>
      <w:r w:rsidRPr="00206FD1">
        <w:t>(OBR 8) v .</w:t>
      </w:r>
      <w:proofErr w:type="spellStart"/>
      <w:r w:rsidRPr="00206FD1">
        <w:t>pdf</w:t>
      </w:r>
      <w:proofErr w:type="spellEnd"/>
      <w:r w:rsidRPr="00206FD1">
        <w:t xml:space="preserve"> obliki, ki bo dostopen na javnem odpiranju ponudb.</w:t>
      </w:r>
    </w:p>
    <w:p w14:paraId="7B147D04" w14:textId="60EDC4CA"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w:t>
      </w:r>
      <w:r w:rsidR="00B64324">
        <w:t xml:space="preserve"> ponudbeni predračun (OBR-8)</w:t>
      </w:r>
      <w:r w:rsidR="00A555FE">
        <w:t xml:space="preserve"> in podpisan v .</w:t>
      </w:r>
      <w:proofErr w:type="spellStart"/>
      <w:r w:rsidR="00A555FE">
        <w:t>pdf</w:t>
      </w:r>
      <w:proofErr w:type="spellEnd"/>
      <w:r w:rsidR="00A555FE">
        <w:t xml:space="preserve"> obliki</w:t>
      </w:r>
      <w:r w:rsidR="009650D7">
        <w:t xml:space="preserve"> ter</w:t>
      </w:r>
      <w:r w:rsidRPr="00206FD1">
        <w:t xml:space="preserve"> </w:t>
      </w:r>
      <w:r w:rsidR="00BC0955">
        <w:t>lastni</w:t>
      </w:r>
      <w:r w:rsidRPr="00206FD1">
        <w:t xml:space="preserve"> »</w:t>
      </w:r>
      <w:r w:rsidR="00B64324">
        <w:t>cenik</w:t>
      </w:r>
      <w:r w:rsidRPr="00206FD1">
        <w:t>«</w:t>
      </w:r>
      <w:r w:rsidR="00B64324">
        <w:t xml:space="preserve"> rezervnih delov in potrošnega materiala.</w:t>
      </w:r>
    </w:p>
    <w:p w14:paraId="5C0CF339" w14:textId="77777777" w:rsidR="00206FD1" w:rsidRPr="00206FD1" w:rsidRDefault="00206FD1" w:rsidP="00206FD1"/>
    <w:p w14:paraId="77DBAA58" w14:textId="2C0415A8" w:rsidR="00206FD1" w:rsidRPr="00206FD1" w:rsidRDefault="00206FD1" w:rsidP="00206FD1">
      <w:r w:rsidRPr="00206FD1">
        <w:t xml:space="preserve">Izpolniti mora vse postavke v </w:t>
      </w:r>
      <w:r w:rsidR="00BC0955">
        <w:t xml:space="preserve">ponudbenem </w:t>
      </w:r>
      <w:r w:rsidRPr="00206FD1">
        <w:t>predračunu. V kolikor ponudnik cene v posamezno postavko ne vpiše, se šteje, da predmetne postavke ne ponuja in tako ne izpolnjuje vseh zahtev naročnika iz predmetne razpisne dokumentacije.</w:t>
      </w:r>
    </w:p>
    <w:p w14:paraId="4122ED9A" w14:textId="62168E63" w:rsidR="00206FD1" w:rsidRDefault="00206FD1" w:rsidP="00206FD1">
      <w:r w:rsidRPr="00206FD1">
        <w:t>Ponudbeni predračun v PDF datoteki mor</w:t>
      </w:r>
      <w:r w:rsidR="00B65531">
        <w:t>a</w:t>
      </w:r>
      <w:r w:rsidRPr="00206FD1">
        <w:t xml:space="preserve"> biti podpisan oziroma žigosan.</w:t>
      </w:r>
    </w:p>
    <w:p w14:paraId="16614E0D" w14:textId="77777777" w:rsidR="00F20513" w:rsidRPr="00F20513" w:rsidRDefault="00F20513" w:rsidP="00F20513">
      <w:pPr>
        <w:pStyle w:val="Brezrazmikov"/>
      </w:pPr>
    </w:p>
    <w:p w14:paraId="7401FBB1" w14:textId="6760E615" w:rsidR="00206FD1" w:rsidRPr="00206FD1" w:rsidRDefault="00206FD1" w:rsidP="00206FD1">
      <w:r w:rsidRPr="00206FD1">
        <w:t xml:space="preserve">Ponudnik </w:t>
      </w:r>
      <w:r w:rsidR="00BC0955">
        <w:t>mora poleg ponudbenega</w:t>
      </w:r>
      <w:r w:rsidRPr="00206FD1">
        <w:t xml:space="preserve"> predračuna</w:t>
      </w:r>
      <w:r w:rsidR="00BC0955">
        <w:t>- rekapitulacija</w:t>
      </w:r>
      <w:r w:rsidRPr="00206FD1">
        <w:t xml:space="preserve"> OBR 8, ki je obvezen, predloži</w:t>
      </w:r>
      <w:r w:rsidR="00BC0955">
        <w:t>ti</w:t>
      </w:r>
      <w:r w:rsidRPr="00206FD1">
        <w:t xml:space="preserve"> tudi svoj lasten </w:t>
      </w:r>
      <w:r w:rsidR="00F20513">
        <w:t>cenik rezervnih oziroma nadomestnih delov</w:t>
      </w:r>
      <w:r w:rsidRPr="00206FD1">
        <w:t>.</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60" w:name="_Toc170467658"/>
      <w:bookmarkStart w:id="61" w:name="_Toc172203248"/>
      <w:bookmarkStart w:id="62" w:name="_Toc172282424"/>
    </w:p>
    <w:p w14:paraId="48BDC7E9" w14:textId="77777777" w:rsidR="0078044D" w:rsidRDefault="0078044D" w:rsidP="002C19BF">
      <w:pPr>
        <w:pStyle w:val="Naslovobrazci"/>
        <w:rPr>
          <w:rStyle w:val="Naslovknjige"/>
          <w:b/>
          <w:bCs w:val="0"/>
          <w:i w:val="0"/>
          <w:iCs w:val="0"/>
          <w:spacing w:val="0"/>
        </w:rPr>
      </w:pPr>
    </w:p>
    <w:p w14:paraId="536B85E4" w14:textId="0AE3A6F2"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60"/>
      <w:r w:rsidR="007D1E41">
        <w:rPr>
          <w:rStyle w:val="Naslovknjige"/>
          <w:b/>
          <w:bCs w:val="0"/>
          <w:i w:val="0"/>
          <w:iCs w:val="0"/>
          <w:spacing w:val="0"/>
        </w:rPr>
        <w:t>8</w:t>
      </w:r>
      <w:bookmarkEnd w:id="61"/>
      <w:bookmarkEnd w:id="62"/>
    </w:p>
    <w:p w14:paraId="5EFC5331" w14:textId="77777777" w:rsidR="002C19BF" w:rsidRPr="004C0BE5" w:rsidRDefault="002C19BF" w:rsidP="002C19BF">
      <w:pPr>
        <w:pStyle w:val="Naslovobrazci"/>
        <w:jc w:val="center"/>
        <w:rPr>
          <w:rStyle w:val="Naslovknjige"/>
          <w:b/>
          <w:bCs w:val="0"/>
          <w:i w:val="0"/>
          <w:iCs w:val="0"/>
          <w:spacing w:val="0"/>
        </w:rPr>
      </w:pPr>
      <w:bookmarkStart w:id="63" w:name="_Toc170467659"/>
      <w:bookmarkStart w:id="64" w:name="_Toc172282425"/>
      <w:r w:rsidRPr="004C0BE5">
        <w:rPr>
          <w:rStyle w:val="Naslovknjige"/>
          <w:b/>
          <w:bCs w:val="0"/>
          <w:i w:val="0"/>
          <w:iCs w:val="0"/>
          <w:spacing w:val="0"/>
        </w:rPr>
        <w:t>PONUDBENI PREDRAČUN</w:t>
      </w:r>
      <w:bookmarkEnd w:id="63"/>
      <w:bookmarkEnd w:id="64"/>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5" w:name="_Toc168320626"/>
      <w:r w:rsidRPr="00DC09AC">
        <w:rPr>
          <w:b/>
        </w:rPr>
        <w:t>Rekapitulacija</w:t>
      </w:r>
      <w:bookmarkEnd w:id="65"/>
    </w:p>
    <w:p w14:paraId="6E4A6D57" w14:textId="77777777" w:rsidR="002C19BF" w:rsidRDefault="002C19BF" w:rsidP="002C19BF">
      <w:pPr>
        <w:pStyle w:val="Brezrazmikov"/>
      </w:pPr>
    </w:p>
    <w:p w14:paraId="224BCC60" w14:textId="1B253805" w:rsidR="001B5684"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1B5684">
        <w:t xml:space="preserve"> </w:t>
      </w:r>
      <w:r w:rsidR="001B5684" w:rsidRPr="001B5684">
        <w:rPr>
          <w:b/>
        </w:rPr>
        <w:t xml:space="preserve">Vzdrževanje in servis UPS sistemov </w:t>
      </w:r>
      <w:proofErr w:type="spellStart"/>
      <w:r w:rsidR="001B5684" w:rsidRPr="001B5684">
        <w:rPr>
          <w:b/>
        </w:rPr>
        <w:t>Socomec</w:t>
      </w:r>
      <w:proofErr w:type="spellEnd"/>
      <w:r w:rsidR="001B5684">
        <w:t xml:space="preserve"> »</w:t>
      </w:r>
    </w:p>
    <w:p w14:paraId="7DE2D87A" w14:textId="51BBAF7F" w:rsidR="00D837F1" w:rsidRDefault="00D837F1" w:rsidP="002C19BF">
      <w:pPr>
        <w:pStyle w:val="Brezrazmikov"/>
        <w:rPr>
          <w:b/>
        </w:rPr>
      </w:pPr>
    </w:p>
    <w:p w14:paraId="28486FA8" w14:textId="71A104CB" w:rsidR="00D837F1" w:rsidRDefault="00D837F1" w:rsidP="002C19BF">
      <w:pPr>
        <w:pStyle w:val="Brezrazmikov"/>
        <w:rPr>
          <w:b/>
        </w:rPr>
      </w:pPr>
      <w:r>
        <w:rPr>
          <w:b/>
        </w:rPr>
        <w:t xml:space="preserve">Ponudnik mora k ponudbi priložiti tudi lastni ponudbeni predračun za rezervne dele naprav </w:t>
      </w:r>
      <w:proofErr w:type="spellStart"/>
      <w:r>
        <w:rPr>
          <w:b/>
        </w:rPr>
        <w:t>Socomec</w:t>
      </w:r>
      <w:proofErr w:type="spellEnd"/>
      <w:r>
        <w:rPr>
          <w:b/>
        </w:rPr>
        <w:t>.</w:t>
      </w: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6D125DE5" w:rsidR="002C19BF" w:rsidRPr="00ED52CA" w:rsidRDefault="002C19BF" w:rsidP="002C19BF">
            <w:pPr>
              <w:pStyle w:val="Brezrazmikov"/>
              <w:rPr>
                <w:bCs/>
              </w:rPr>
            </w:pPr>
            <w:r w:rsidRPr="003A5FB5">
              <w:t>»</w:t>
            </w:r>
            <w:r w:rsidR="006F4D95">
              <w:t>Letno v</w:t>
            </w:r>
            <w:r w:rsidR="001B5684">
              <w:t xml:space="preserve">zdrževanje in servis UPS sistemov </w:t>
            </w:r>
            <w:proofErr w:type="spellStart"/>
            <w:r w:rsidR="001B5684">
              <w:t>Socomec</w:t>
            </w:r>
            <w:proofErr w:type="spellEnd"/>
            <w:r w:rsidR="001B5684">
              <w:t>« sukcesivna izvedba</w:t>
            </w:r>
            <w:r w:rsidR="00D80AEE">
              <w:t xml:space="preserve"> za obdobje </w:t>
            </w:r>
            <w:r w:rsidR="00D80AEE" w:rsidRPr="00D80AEE">
              <w:rPr>
                <w:b/>
              </w:rPr>
              <w:t>12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D82861" w:rsidRPr="00ED52CA" w14:paraId="370E140B"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5321F417" w14:textId="2EEE9DE6" w:rsidR="00D82861" w:rsidRPr="003A5FB5" w:rsidRDefault="00D82861" w:rsidP="002C19BF">
            <w:pPr>
              <w:pStyle w:val="Brezrazmikov"/>
            </w:pPr>
            <w:r w:rsidRPr="00D82861">
              <w:t>»</w:t>
            </w:r>
            <w:r w:rsidR="006F4D95">
              <w:t>Letno v</w:t>
            </w:r>
            <w:r w:rsidRPr="00D82861">
              <w:t xml:space="preserve">zdrževanje in servis UPS sistemov </w:t>
            </w:r>
            <w:proofErr w:type="spellStart"/>
            <w:r w:rsidRPr="00D82861">
              <w:t>Socomec</w:t>
            </w:r>
            <w:proofErr w:type="spellEnd"/>
            <w:r w:rsidRPr="00D82861">
              <w:t>« sukcesivna izvedba</w:t>
            </w:r>
            <w:r w:rsidR="00D80AEE">
              <w:t xml:space="preserve"> za obdobje </w:t>
            </w:r>
            <w:r w:rsidR="00D80AEE" w:rsidRPr="00D80AEE">
              <w:rPr>
                <w:b/>
              </w:rPr>
              <w:t>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BD6850B" w14:textId="77777777" w:rsidR="00D80AEE" w:rsidRPr="00ED52CA" w:rsidRDefault="00D80AEE" w:rsidP="00D80AEE">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89DE721" w14:textId="77777777" w:rsidR="00D82861" w:rsidRPr="006F7851" w:rsidRDefault="00D82861" w:rsidP="002C19BF">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B8AF7C" w14:textId="6281F315" w:rsidR="00D82861" w:rsidRPr="006F7851" w:rsidRDefault="00D80AE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431015D" w14:textId="2E576052" w:rsidR="00D82861" w:rsidRPr="006F7851" w:rsidRDefault="00D80AE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F4D95" w:rsidRPr="00ED52CA" w14:paraId="10142400"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6A74744" w14:textId="4FDE6E20" w:rsidR="006F4D95" w:rsidRPr="00D82861" w:rsidRDefault="00C23BE9" w:rsidP="002C19BF">
            <w:pPr>
              <w:pStyle w:val="Brezrazmikov"/>
            </w:pPr>
            <w:r>
              <w:t>V</w:t>
            </w:r>
            <w:r w:rsidR="009D68DE">
              <w:t>rednost originalnih rezervnih</w:t>
            </w:r>
            <w:r w:rsidR="009650D7">
              <w:t>/nadomestnih</w:t>
            </w:r>
            <w:r w:rsidR="009D68DE">
              <w:t xml:space="preserve"> delov »</w:t>
            </w:r>
            <w:proofErr w:type="spellStart"/>
            <w:r w:rsidR="009D68DE">
              <w:t>Socomec</w:t>
            </w:r>
            <w:proofErr w:type="spellEnd"/>
            <w:r w:rsidR="009D68DE">
              <w:t xml:space="preserve">« za obdobje </w:t>
            </w:r>
            <w:r w:rsidR="009D68DE" w:rsidRPr="009D68DE">
              <w:rPr>
                <w:b/>
              </w:rPr>
              <w:t>12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A65C594" w14:textId="276FCBB0" w:rsidR="006F4D95" w:rsidRPr="006F7851" w:rsidRDefault="009D68DE" w:rsidP="00D80AEE">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D59C2B7" w14:textId="06E5E79F"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78FBB5F" w14:textId="3CF37995"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F4D95" w:rsidRPr="00ED52CA" w14:paraId="73C3905F"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8ECB9D6" w14:textId="15F385D3" w:rsidR="006F4D95" w:rsidRPr="00D82861" w:rsidRDefault="00C23BE9" w:rsidP="002C19BF">
            <w:pPr>
              <w:pStyle w:val="Brezrazmikov"/>
            </w:pPr>
            <w:r>
              <w:t>V</w:t>
            </w:r>
            <w:r w:rsidR="009D68DE">
              <w:t>rednost originalnih rezervnih</w:t>
            </w:r>
            <w:r w:rsidR="009650D7">
              <w:t>/nadomestnih</w:t>
            </w:r>
            <w:r w:rsidR="009D68DE">
              <w:t xml:space="preserve"> delov »</w:t>
            </w:r>
            <w:proofErr w:type="spellStart"/>
            <w:r w:rsidR="009D68DE">
              <w:t>Socomec</w:t>
            </w:r>
            <w:proofErr w:type="spellEnd"/>
            <w:r w:rsidR="009D68DE">
              <w:t xml:space="preserve">« za obdobje </w:t>
            </w:r>
            <w:r w:rsidR="009D68DE" w:rsidRPr="009D68DE">
              <w:rPr>
                <w:b/>
              </w:rPr>
              <w:t>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A24D9D" w14:textId="638C1328" w:rsidR="006F4D95" w:rsidRPr="006F7851" w:rsidRDefault="009D68DE" w:rsidP="00D80AEE">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9885813" w14:textId="0FC7D10E"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EA7BB27" w14:textId="7FABD2A9"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27E3D232" w14:textId="306345E0"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66" w:name="_Hlk168317997"/>
      <w:r>
        <w:t xml:space="preserve">Pod kazensko in materialno odgovornostjo izjavljamo, da: </w:t>
      </w:r>
    </w:p>
    <w:p w14:paraId="7500A15C" w14:textId="67112C85" w:rsidR="002C19BF" w:rsidRDefault="002C19BF" w:rsidP="00835A96">
      <w:pPr>
        <w:pStyle w:val="Brezrazmikov"/>
        <w:numPr>
          <w:ilvl w:val="0"/>
          <w:numId w:val="34"/>
        </w:numPr>
        <w:ind w:left="284" w:hanging="284"/>
        <w:jc w:val="both"/>
      </w:pPr>
      <w:r>
        <w:t>so ponujen</w:t>
      </w:r>
      <w:r w:rsidR="00D11C65">
        <w:t xml:space="preserve">i nadomestni deli in potrošni material ter </w:t>
      </w:r>
      <w:r>
        <w:t xml:space="preserve">storitve v celoti skladne s tehničnimi specifikacijami in zahtevami naročnika, določenimi v obrazcu Tehnične zahteve in specifikacije </w:t>
      </w:r>
      <w:r w:rsidRPr="00D872B5">
        <w:t>(OBR 5);</w:t>
      </w:r>
    </w:p>
    <w:p w14:paraId="343B2F9F" w14:textId="77777777" w:rsidR="002C19BF" w:rsidRDefault="002C19BF" w:rsidP="00835A96">
      <w:pPr>
        <w:pStyle w:val="Brezrazmikov"/>
        <w:numPr>
          <w:ilvl w:val="0"/>
          <w:numId w:val="34"/>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835A96">
      <w:pPr>
        <w:pStyle w:val="Brezrazmikov"/>
        <w:numPr>
          <w:ilvl w:val="0"/>
          <w:numId w:val="34"/>
        </w:numPr>
        <w:ind w:left="284" w:hanging="284"/>
        <w:jc w:val="both"/>
      </w:pPr>
      <w:r>
        <w:t>bomo javno naročilo izvajali s strokovno usposobljenimi delavci oz. kadrom in pri tem upoštevali vse zahteve varstva pri delu in delovne zakonodaje, veljavnem na ozemlju RS;</w:t>
      </w:r>
    </w:p>
    <w:p w14:paraId="2E722411" w14:textId="6FBE0742" w:rsidR="002C19BF" w:rsidRDefault="002C19BF" w:rsidP="00835A96">
      <w:pPr>
        <w:pStyle w:val="Brezrazmikov"/>
        <w:numPr>
          <w:ilvl w:val="0"/>
          <w:numId w:val="34"/>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1B5684">
        <w:t>izvesti</w:t>
      </w:r>
      <w:r>
        <w:t xml:space="preserve"> predmet </w:t>
      </w:r>
      <w:r w:rsidR="007C0775">
        <w:t xml:space="preserve">javnega </w:t>
      </w:r>
      <w:r>
        <w:t>naročila v skladu s tehničnimi specifikacijami iz obrazca Tehnične zahteve in specifikacije, in v roku, kot ga zahteva naročnik;</w:t>
      </w:r>
    </w:p>
    <w:p w14:paraId="6BDE6E79" w14:textId="13A028F9" w:rsidR="002C19BF" w:rsidRDefault="002C19BF" w:rsidP="00835A96">
      <w:pPr>
        <w:pStyle w:val="Brezrazmikov"/>
        <w:numPr>
          <w:ilvl w:val="0"/>
          <w:numId w:val="34"/>
        </w:numPr>
        <w:ind w:left="284" w:hanging="284"/>
        <w:jc w:val="both"/>
      </w:pPr>
      <w:r>
        <w:t xml:space="preserve">razpolagamo z ustreznimi dokumenti za </w:t>
      </w:r>
      <w:r w:rsidR="001B5684">
        <w:t>izvedbo</w:t>
      </w:r>
      <w:r>
        <w:t xml:space="preserve"> ponujene </w:t>
      </w:r>
      <w:r w:rsidR="001B5684">
        <w:t>storitve</w:t>
      </w:r>
      <w:r>
        <w:t xml:space="preserve"> s strani proizvajalca;</w:t>
      </w:r>
    </w:p>
    <w:p w14:paraId="4F41110A" w14:textId="7090E10A" w:rsidR="002C19BF" w:rsidRDefault="002C19BF" w:rsidP="00835A96">
      <w:pPr>
        <w:pStyle w:val="Brezrazmikov"/>
        <w:numPr>
          <w:ilvl w:val="0"/>
          <w:numId w:val="34"/>
        </w:numPr>
        <w:ind w:left="284" w:hanging="284"/>
        <w:jc w:val="both"/>
      </w:pPr>
      <w:r>
        <w:t>ne bomo imeli do naročnika kakršnegakoli odškodninskega zahtevka, če ne bomo izbrani za izvedbo javnega naročila;</w:t>
      </w:r>
    </w:p>
    <w:p w14:paraId="01162324" w14:textId="59124E49" w:rsidR="007D1E41" w:rsidRDefault="007D1E41" w:rsidP="00835A96">
      <w:pPr>
        <w:pStyle w:val="Brezrazmikov"/>
        <w:numPr>
          <w:ilvl w:val="0"/>
          <w:numId w:val="34"/>
        </w:numPr>
        <w:ind w:left="284" w:hanging="284"/>
        <w:jc w:val="both"/>
      </w:pPr>
      <w:r>
        <w:t xml:space="preserve">strinjamo se, da cena </w:t>
      </w:r>
      <w:r w:rsidR="007C0775">
        <w:t>storitve</w:t>
      </w:r>
      <w:r>
        <w:t xml:space="preserve"> ne sme biti višja od ponujene ter da nismo upravičeni do podražitev;</w:t>
      </w:r>
    </w:p>
    <w:p w14:paraId="0E379ADB" w14:textId="77777777" w:rsidR="002C19BF" w:rsidRDefault="002C19BF" w:rsidP="00835A96">
      <w:pPr>
        <w:pStyle w:val="Brezrazmikov"/>
        <w:numPr>
          <w:ilvl w:val="0"/>
          <w:numId w:val="34"/>
        </w:numPr>
        <w:ind w:left="284" w:hanging="284"/>
        <w:jc w:val="both"/>
      </w:pPr>
      <w:r>
        <w:t>smo podali samo resnične oz. verodostojne izjave;</w:t>
      </w:r>
    </w:p>
    <w:p w14:paraId="063C7E75" w14:textId="766DEDD6" w:rsidR="002C19BF" w:rsidRDefault="002C19BF" w:rsidP="00835A96">
      <w:pPr>
        <w:pStyle w:val="Brezrazmikov"/>
        <w:numPr>
          <w:ilvl w:val="0"/>
          <w:numId w:val="34"/>
        </w:numPr>
        <w:ind w:left="284" w:hanging="284"/>
        <w:jc w:val="both"/>
      </w:pPr>
      <w:r>
        <w:t>naša ponudba je veljavna 120 dni od datuma za prejem ponudb.</w:t>
      </w:r>
    </w:p>
    <w:p w14:paraId="724A2878" w14:textId="2B52A6A2" w:rsidR="006D2D39" w:rsidRDefault="006D2D39" w:rsidP="00835A96">
      <w:pPr>
        <w:pStyle w:val="Brezrazmikov"/>
        <w:numPr>
          <w:ilvl w:val="0"/>
          <w:numId w:val="34"/>
        </w:numPr>
        <w:ind w:left="284" w:hanging="284"/>
        <w:jc w:val="both"/>
      </w:pPr>
      <w:r>
        <w:t xml:space="preserve">Za ponujeno opremo </w:t>
      </w:r>
      <w:r w:rsidR="004736E8">
        <w:t>sta</w:t>
      </w:r>
      <w:r w:rsidR="007C0775">
        <w:t>/so</w:t>
      </w:r>
      <w:r>
        <w:t xml:space="preserve"> certificiran</w:t>
      </w:r>
      <w:r w:rsidR="00C23BE9">
        <w:t>a</w:t>
      </w:r>
      <w:r w:rsidR="007C0775">
        <w:t>/i</w:t>
      </w:r>
      <w:r>
        <w:t xml:space="preserve"> serviser</w:t>
      </w:r>
      <w:r w:rsidR="00C23BE9">
        <w:t>ja</w:t>
      </w:r>
      <w:r w:rsidR="007C0775">
        <w:t>/i</w:t>
      </w:r>
      <w:r>
        <w:t>:___________________________________.</w:t>
      </w:r>
    </w:p>
    <w:bookmarkEnd w:id="66"/>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67" w:name="_Toc170463798"/>
      <w:bookmarkStart w:id="68" w:name="_Toc170467662"/>
      <w:bookmarkStart w:id="69" w:name="_Toc172282426"/>
      <w:r>
        <w:lastRenderedPageBreak/>
        <w:t xml:space="preserve">OBR </w:t>
      </w:r>
      <w:bookmarkEnd w:id="67"/>
      <w:r>
        <w:t>9</w:t>
      </w:r>
      <w:bookmarkEnd w:id="68"/>
      <w:bookmarkEnd w:id="69"/>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704B15EB" w:rsidR="00615033" w:rsidRDefault="00615033" w:rsidP="00615033">
      <w:pPr>
        <w:pStyle w:val="Brezrazmikov"/>
      </w:pPr>
      <w:r>
        <w:t>Podpisani gospodarski subjekt za javno naročilo »</w:t>
      </w:r>
      <w:r w:rsidR="00E908AC" w:rsidRPr="00E908AC">
        <w:t xml:space="preserve">Vzdrževanje in servis UPS sistemov </w:t>
      </w:r>
      <w:proofErr w:type="spellStart"/>
      <w:r w:rsidR="00E908AC" w:rsidRPr="00E908AC">
        <w:t>Socomec</w:t>
      </w:r>
      <w:proofErr w:type="spellEnd"/>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70" w:name="_Toc172203251"/>
      <w:bookmarkStart w:id="71"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70"/>
      <w:bookmarkEnd w:id="71"/>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72" w:name="_Toc167275885"/>
      <w:bookmarkStart w:id="73" w:name="_Toc172282428"/>
      <w:r w:rsidRPr="00CE1849">
        <w:rPr>
          <w:rStyle w:val="Naslovknjige"/>
          <w:b/>
          <w:bCs w:val="0"/>
          <w:i w:val="0"/>
          <w:iCs w:val="0"/>
          <w:spacing w:val="0"/>
        </w:rPr>
        <w:t>MENIČNA IZJAVA S POOBLASTILOM ZA IZPOLNITEV MENICE ZA DOBRO IZVEDBO POGODBENIH OBVEZNOSTI</w:t>
      </w:r>
      <w:bookmarkEnd w:id="72"/>
      <w:bookmarkEnd w:id="73"/>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4"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4"/>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440146DC" w:rsidR="00212A97" w:rsidRPr="00212A97" w:rsidRDefault="00F20513" w:rsidP="00212A97">
      <w:pPr>
        <w:pStyle w:val="Brezrazmikov"/>
      </w:pPr>
      <w:r>
        <w:t>Pooblaščenec</w:t>
      </w:r>
      <w:r w:rsidR="00212A97" w:rsidRPr="00212A97">
        <w:t xml:space="preserve"> je </w:t>
      </w:r>
      <w:r w:rsidR="00212A97" w:rsidRPr="00212A97">
        <w:rPr>
          <w:b/>
        </w:rPr>
        <w:t>pooblaščen</w:t>
      </w:r>
      <w:r w:rsidR="00212A97" w:rsidRPr="00212A97">
        <w:t xml:space="preserve">, da v bianco menico vpiše </w:t>
      </w:r>
      <w:r w:rsidR="00212A97" w:rsidRPr="00212A97">
        <w:rPr>
          <w:b/>
        </w:rPr>
        <w:t>naslednje podatke</w:t>
      </w:r>
      <w:r w:rsidR="00212A97" w:rsidRPr="00212A97">
        <w:t>:</w:t>
      </w:r>
    </w:p>
    <w:p w14:paraId="17B07BFA" w14:textId="77777777" w:rsidR="00212A97" w:rsidRPr="00212A97" w:rsidRDefault="00212A97" w:rsidP="00835A96">
      <w:pPr>
        <w:pStyle w:val="Brezrazmikov"/>
        <w:numPr>
          <w:ilvl w:val="0"/>
          <w:numId w:val="13"/>
        </w:numPr>
        <w:ind w:left="284" w:hanging="284"/>
      </w:pPr>
      <w:r w:rsidRPr="00212A97">
        <w:t>Kot kraj izdaje menice bo vpisan sedež upnika.</w:t>
      </w:r>
    </w:p>
    <w:p w14:paraId="6890D360" w14:textId="77777777" w:rsidR="00212A97" w:rsidRPr="00212A97" w:rsidRDefault="00212A97" w:rsidP="00835A96">
      <w:pPr>
        <w:pStyle w:val="Brezrazmikov"/>
        <w:numPr>
          <w:ilvl w:val="0"/>
          <w:numId w:val="13"/>
        </w:numPr>
        <w:ind w:left="284" w:hanging="284"/>
      </w:pPr>
      <w:r w:rsidRPr="00212A97">
        <w:t>Kot datum izdaje menice bo vpisan datum obvestila o kršitvi pogodbenih obveznosti.</w:t>
      </w:r>
    </w:p>
    <w:p w14:paraId="1709F480" w14:textId="77777777" w:rsidR="00212A97" w:rsidRPr="00212A97" w:rsidRDefault="00212A97" w:rsidP="00835A96">
      <w:pPr>
        <w:pStyle w:val="Brezrazmikov"/>
        <w:numPr>
          <w:ilvl w:val="0"/>
          <w:numId w:val="13"/>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835A96">
      <w:pPr>
        <w:pStyle w:val="Brezrazmikov"/>
        <w:numPr>
          <w:ilvl w:val="0"/>
          <w:numId w:val="13"/>
        </w:numPr>
        <w:ind w:left="284" w:hanging="284"/>
      </w:pPr>
      <w:r w:rsidRPr="00212A97">
        <w:t>Dospelost plačila bo vpisana: vista.</w:t>
      </w:r>
    </w:p>
    <w:p w14:paraId="2FDC1A11" w14:textId="77777777" w:rsidR="00212A97" w:rsidRPr="00212A97" w:rsidRDefault="00212A97" w:rsidP="00835A96">
      <w:pPr>
        <w:pStyle w:val="Brezrazmikov"/>
        <w:numPr>
          <w:ilvl w:val="0"/>
          <w:numId w:val="13"/>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835A96">
      <w:pPr>
        <w:pStyle w:val="Brezrazmikov"/>
        <w:numPr>
          <w:ilvl w:val="0"/>
          <w:numId w:val="13"/>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835A96">
            <w:pPr>
              <w:pStyle w:val="Brezrazmikov"/>
              <w:numPr>
                <w:ilvl w:val="0"/>
                <w:numId w:val="14"/>
              </w:numPr>
              <w:ind w:left="612" w:hanging="283"/>
            </w:pPr>
            <w:r w:rsidRPr="00212A97">
              <w:t>Brez protesta.</w:t>
            </w:r>
          </w:p>
        </w:tc>
        <w:tc>
          <w:tcPr>
            <w:tcW w:w="6371" w:type="dxa"/>
          </w:tcPr>
          <w:p w14:paraId="79E11E5A" w14:textId="77777777" w:rsidR="00212A97" w:rsidRPr="00212A97" w:rsidRDefault="00212A97" w:rsidP="00835A96">
            <w:pPr>
              <w:pStyle w:val="Brezrazmikov"/>
              <w:numPr>
                <w:ilvl w:val="0"/>
                <w:numId w:val="14"/>
              </w:numPr>
              <w:ind w:left="746" w:hanging="284"/>
            </w:pPr>
            <w:r w:rsidRPr="00212A97">
              <w:t>Brez obvestila.</w:t>
            </w:r>
          </w:p>
        </w:tc>
      </w:tr>
    </w:tbl>
    <w:p w14:paraId="29DD7AB7" w14:textId="5E0F7935" w:rsidR="00212A97" w:rsidRPr="00212A97" w:rsidRDefault="00212A97" w:rsidP="00835A96">
      <w:pPr>
        <w:pStyle w:val="Brezrazmikov"/>
        <w:numPr>
          <w:ilvl w:val="0"/>
          <w:numId w:val="14"/>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835A96">
      <w:pPr>
        <w:pStyle w:val="Brezrazmikov"/>
        <w:numPr>
          <w:ilvl w:val="0"/>
          <w:numId w:val="14"/>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835A96">
      <w:pPr>
        <w:pStyle w:val="Brezrazmikov"/>
        <w:numPr>
          <w:ilvl w:val="0"/>
          <w:numId w:val="13"/>
        </w:numPr>
        <w:ind w:left="284" w:hanging="284"/>
      </w:pPr>
      <w:r w:rsidRPr="00212A97">
        <w:t xml:space="preserve">Glagol »plačajte« bo prečrtan in nadomeščen z glagolom »plačamo«. </w:t>
      </w:r>
    </w:p>
    <w:p w14:paraId="57169499" w14:textId="77777777" w:rsidR="00212A97" w:rsidRPr="00212A97" w:rsidRDefault="00212A97" w:rsidP="00835A96">
      <w:pPr>
        <w:pStyle w:val="Brezrazmikov"/>
        <w:numPr>
          <w:ilvl w:val="0"/>
          <w:numId w:val="13"/>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835A96">
      <w:pPr>
        <w:pStyle w:val="Brezrazmikov"/>
        <w:numPr>
          <w:ilvl w:val="0"/>
          <w:numId w:val="13"/>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AAF8B7" w14:textId="07A066CB" w:rsidR="0014474B" w:rsidRPr="00FD29B2" w:rsidRDefault="00FD29B2" w:rsidP="001353B0">
      <w:pPr>
        <w:pStyle w:val="Naslovodseka"/>
        <w:ind w:left="0" w:firstLine="0"/>
        <w:rPr>
          <w:rStyle w:val="Naslovknjige"/>
          <w:b/>
          <w:bCs w:val="0"/>
          <w:i w:val="0"/>
          <w:iCs w:val="0"/>
          <w:spacing w:val="-10"/>
        </w:rPr>
      </w:pPr>
      <w:bookmarkStart w:id="75" w:name="_Toc172282431"/>
      <w:r w:rsidRPr="00FD29B2">
        <w:rPr>
          <w:rStyle w:val="Naslovknjige"/>
          <w:b/>
          <w:bCs w:val="0"/>
          <w:i w:val="0"/>
          <w:iCs w:val="0"/>
          <w:spacing w:val="-10"/>
        </w:rPr>
        <w:lastRenderedPageBreak/>
        <w:t>VZOREC POGODBE PREDMETNEGA JAVNEGA NAROČILA</w:t>
      </w:r>
      <w:bookmarkEnd w:id="75"/>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620B5BA2" w:rsid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68C74591" w14:textId="3FC4C536" w:rsidR="00A67D90" w:rsidRDefault="00A67D90" w:rsidP="00A67D90">
      <w:pPr>
        <w:pStyle w:val="Brezrazmikov"/>
      </w:pPr>
    </w:p>
    <w:p w14:paraId="7ACE73EB" w14:textId="215A133C" w:rsidR="00A67D90" w:rsidRPr="00A67D90" w:rsidRDefault="00A67D90" w:rsidP="00A67D90">
      <w:r>
        <w:t>Ponudnik s parafiranjem vzorca pogodbe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p>
    <w:p w14:paraId="1D79C3F7" w14:textId="77777777" w:rsidR="00097BD2" w:rsidRDefault="00097BD2" w:rsidP="00097BD2"/>
    <w:p w14:paraId="757C9BE8" w14:textId="47A79A5B" w:rsidR="00097BD2" w:rsidRDefault="00097BD2" w:rsidP="00097BD2">
      <w:pPr>
        <w:pStyle w:val="Naslovobrazci"/>
      </w:pPr>
      <w:bookmarkStart w:id="76" w:name="_Toc172282432"/>
      <w:r>
        <w:t>OBR 1</w:t>
      </w:r>
      <w:r w:rsidR="00EE2DD2">
        <w:t>1</w:t>
      </w:r>
      <w:r>
        <w:t xml:space="preserve"> - VZOREC POGODBE</w:t>
      </w:r>
      <w:bookmarkEnd w:id="76"/>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26FBFB95"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E908AC">
        <w:rPr>
          <w:b/>
          <w:sz w:val="24"/>
          <w:szCs w:val="24"/>
        </w:rPr>
        <w:t xml:space="preserve">Vzdrževanje in servis UPS sistemov </w:t>
      </w:r>
      <w:proofErr w:type="spellStart"/>
      <w:r w:rsidR="00E908AC">
        <w:rPr>
          <w:b/>
          <w:sz w:val="24"/>
          <w:szCs w:val="24"/>
        </w:rPr>
        <w:t>Socomec</w:t>
      </w:r>
      <w:proofErr w:type="spellEnd"/>
      <w:r w:rsidR="00E908AC">
        <w:rPr>
          <w:b/>
          <w:sz w:val="24"/>
          <w:szCs w:val="24"/>
        </w:rPr>
        <w:t xml:space="preserve"> s sukcesivno izvedbo</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835A96">
      <w:pPr>
        <w:numPr>
          <w:ilvl w:val="0"/>
          <w:numId w:val="16"/>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835A96">
      <w:pPr>
        <w:numPr>
          <w:ilvl w:val="0"/>
          <w:numId w:val="15"/>
        </w:numPr>
        <w:jc w:val="center"/>
      </w:pPr>
      <w:r w:rsidRPr="00097BD2">
        <w:t>člen</w:t>
      </w:r>
    </w:p>
    <w:p w14:paraId="04F7042C" w14:textId="77777777" w:rsidR="00097BD2" w:rsidRPr="00097BD2" w:rsidRDefault="00097BD2" w:rsidP="00097BD2">
      <w:r w:rsidRPr="00097BD2">
        <w:t>Stranki pogodbe ugotavljata, da:</w:t>
      </w:r>
    </w:p>
    <w:p w14:paraId="1367C54F" w14:textId="5B19876D" w:rsidR="00097BD2" w:rsidRPr="00097BD2" w:rsidRDefault="00097BD2" w:rsidP="00502186">
      <w:pPr>
        <w:pStyle w:val="Brezrazmikov"/>
        <w:numPr>
          <w:ilvl w:val="0"/>
          <w:numId w:val="44"/>
        </w:numPr>
        <w:ind w:left="426" w:hanging="426"/>
        <w:jc w:val="both"/>
      </w:pPr>
      <w:r w:rsidRPr="00097BD2">
        <w:t>je naročnik izvedel postopek oddaje javnega naročila za storitev »</w:t>
      </w:r>
      <w:r w:rsidR="00E908AC" w:rsidRPr="00E908AC">
        <w:t xml:space="preserve">Vzdrževanje in servis UPS sistemov </w:t>
      </w:r>
      <w:proofErr w:type="spellStart"/>
      <w:r w:rsidR="00E908AC" w:rsidRPr="00E908AC">
        <w:t>Socomec</w:t>
      </w:r>
      <w:proofErr w:type="spellEnd"/>
      <w:r w:rsidR="00E908AC" w:rsidRPr="00E908AC">
        <w:t xml:space="preserve"> s sukcesivno izvedbo</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502186">
      <w:pPr>
        <w:numPr>
          <w:ilvl w:val="0"/>
          <w:numId w:val="16"/>
        </w:numPr>
        <w:ind w:left="426"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835A96">
      <w:pPr>
        <w:numPr>
          <w:ilvl w:val="0"/>
          <w:numId w:val="15"/>
        </w:numPr>
        <w:jc w:val="center"/>
      </w:pPr>
      <w:r w:rsidRPr="00097BD2">
        <w:t>člen</w:t>
      </w:r>
    </w:p>
    <w:p w14:paraId="2BFE792B" w14:textId="16AE4642" w:rsidR="00F53636" w:rsidRDefault="00F53636" w:rsidP="00502186">
      <w:pPr>
        <w:pStyle w:val="Brezrazmikov"/>
        <w:jc w:val="both"/>
      </w:pPr>
      <w:r w:rsidRPr="00F53636">
        <w:lastRenderedPageBreak/>
        <w:t>Izvajalec</w:t>
      </w:r>
      <w:r>
        <w:t xml:space="preserve"> se zavezuje, da bo naročniku izvajal storitve vzdrževanja in servisiranja ter dobavljal nadomestne dele za UPS sisteme </w:t>
      </w:r>
      <w:proofErr w:type="spellStart"/>
      <w:r>
        <w:t>Socomec</w:t>
      </w:r>
      <w:proofErr w:type="spellEnd"/>
      <w:r>
        <w:t xml:space="preserve"> s sukcesivno izvedbo (v nadaljevanju: storitev), kot izhaja iz zahtev naročnika iz razpisne dokumentacije in iz ponudbene dokumentacije, ki je priloga in sestavni del te pogodbe.</w:t>
      </w:r>
    </w:p>
    <w:p w14:paraId="36CA1B42" w14:textId="77777777" w:rsidR="00F53636" w:rsidRPr="00F53636" w:rsidRDefault="00F53636" w:rsidP="00F53636">
      <w:pPr>
        <w:pStyle w:val="Brezrazmikov"/>
      </w:pPr>
    </w:p>
    <w:p w14:paraId="7BED5C3B" w14:textId="50BB1E19" w:rsidR="00097BD2" w:rsidRDefault="001B36CF" w:rsidP="00097BD2">
      <w:r w:rsidRPr="00076314">
        <w:t>Servisiranje in vzdrževanje zajema:</w:t>
      </w:r>
    </w:p>
    <w:p w14:paraId="357E7A20" w14:textId="1C8B2F97" w:rsidR="00076314" w:rsidRDefault="00076314" w:rsidP="00835A96">
      <w:pPr>
        <w:pStyle w:val="Brezrazmikov"/>
        <w:numPr>
          <w:ilvl w:val="0"/>
          <w:numId w:val="22"/>
        </w:numPr>
      </w:pPr>
      <w:r>
        <w:t>preventivno vzdrževanje (letni pregled)</w:t>
      </w:r>
    </w:p>
    <w:p w14:paraId="22AD71F9" w14:textId="74EA2D45" w:rsidR="00076314" w:rsidRDefault="00076314" w:rsidP="00835A96">
      <w:pPr>
        <w:pStyle w:val="Brezrazmikov"/>
        <w:numPr>
          <w:ilvl w:val="0"/>
          <w:numId w:val="22"/>
        </w:numPr>
      </w:pPr>
      <w:r>
        <w:t>popravila,</w:t>
      </w:r>
    </w:p>
    <w:p w14:paraId="56D79AD7" w14:textId="202B2E02" w:rsidR="00076314" w:rsidRDefault="00076314" w:rsidP="00835A96">
      <w:pPr>
        <w:pStyle w:val="Brezrazmikov"/>
        <w:numPr>
          <w:ilvl w:val="0"/>
          <w:numId w:val="22"/>
        </w:numPr>
      </w:pPr>
      <w:r>
        <w:t>dobavo nadomestnih delov in potrošnega materiala</w:t>
      </w:r>
    </w:p>
    <w:p w14:paraId="3390CEC8" w14:textId="55599025" w:rsidR="00076314" w:rsidRDefault="00076314" w:rsidP="00076314">
      <w:pPr>
        <w:pStyle w:val="Brezrazmikov"/>
      </w:pPr>
    </w:p>
    <w:p w14:paraId="67FBABD6" w14:textId="6C3C67FD" w:rsidR="00076314" w:rsidRDefault="00076314" w:rsidP="00076314">
      <w:pPr>
        <w:pStyle w:val="Brezrazmikov"/>
      </w:pPr>
      <w:r>
        <w:t xml:space="preserve">Izvajalec bo opravil preventivno vzdrževanje periodično, na podlagi poziva in izdanega naročilnega lista s strani naročnika in v skladu z navodili proizvajalca. </w:t>
      </w:r>
    </w:p>
    <w:p w14:paraId="646E4FA4" w14:textId="76F234CB" w:rsidR="00076314" w:rsidRDefault="00076314" w:rsidP="00076314">
      <w:pPr>
        <w:pStyle w:val="Brezrazmikov"/>
      </w:pPr>
    </w:p>
    <w:p w14:paraId="44E0575E" w14:textId="47902FB4" w:rsidR="00076314" w:rsidRDefault="007D5993" w:rsidP="00076314">
      <w:pPr>
        <w:pStyle w:val="Brezrazmikov"/>
      </w:pPr>
      <w:r>
        <w:t>Letni pregled</w:t>
      </w:r>
      <w:r w:rsidR="00780C8D">
        <w:t xml:space="preserve"> zajema tudi:</w:t>
      </w:r>
    </w:p>
    <w:p w14:paraId="0182F106" w14:textId="114BFDC6" w:rsidR="00780C8D" w:rsidRDefault="00780C8D" w:rsidP="00835A96">
      <w:pPr>
        <w:pStyle w:val="Brezrazmikov"/>
        <w:numPr>
          <w:ilvl w:val="0"/>
          <w:numId w:val="22"/>
        </w:numPr>
      </w:pPr>
      <w:r>
        <w:t>ugotavljanje pravilnosti delovanja vseh delov aparature,</w:t>
      </w:r>
    </w:p>
    <w:p w14:paraId="2B5354D8" w14:textId="08EBB7F1" w:rsidR="00780C8D" w:rsidRDefault="00780C8D" w:rsidP="00835A96">
      <w:pPr>
        <w:pStyle w:val="Brezrazmikov"/>
        <w:numPr>
          <w:ilvl w:val="0"/>
          <w:numId w:val="22"/>
        </w:numPr>
      </w:pPr>
      <w:r>
        <w:t>mehansko in elektronsko nastavitev delovanja, vsi potrebni testi v skladu z navodili proizvajalca opreme,</w:t>
      </w:r>
    </w:p>
    <w:p w14:paraId="580B458C" w14:textId="77777777" w:rsidR="00633840" w:rsidRDefault="00780C8D" w:rsidP="00835A96">
      <w:pPr>
        <w:pStyle w:val="Brezrazmikov"/>
        <w:numPr>
          <w:ilvl w:val="0"/>
          <w:numId w:val="22"/>
        </w:numPr>
      </w:pPr>
      <w:r>
        <w:t xml:space="preserve">zamenjavo vseh izrabljenih </w:t>
      </w:r>
      <w:r w:rsidR="00633840">
        <w:t>delov po navodilu proizvajalca</w:t>
      </w:r>
    </w:p>
    <w:p w14:paraId="55FC48BB" w14:textId="1C56096B" w:rsidR="00780C8D" w:rsidRDefault="00633840" w:rsidP="00835A96">
      <w:pPr>
        <w:pStyle w:val="Brezrazmikov"/>
        <w:numPr>
          <w:ilvl w:val="0"/>
          <w:numId w:val="22"/>
        </w:numPr>
      </w:pPr>
      <w:r>
        <w:t>zamenjavo vseh izrabljenih ali poškodovanih delov,</w:t>
      </w:r>
      <w:r w:rsidR="00780C8D">
        <w:t>,</w:t>
      </w:r>
    </w:p>
    <w:p w14:paraId="44BA3D70" w14:textId="587A2CAE" w:rsidR="00780C8D" w:rsidRDefault="00780C8D" w:rsidP="00835A96">
      <w:pPr>
        <w:pStyle w:val="Brezrazmikov"/>
        <w:numPr>
          <w:ilvl w:val="0"/>
          <w:numId w:val="22"/>
        </w:numPr>
      </w:pPr>
      <w:r>
        <w:t xml:space="preserve">vgradnja vseh zahtevanih </w:t>
      </w:r>
      <w:r w:rsidR="00633840">
        <w:t>posodobitev</w:t>
      </w:r>
      <w:r>
        <w:t xml:space="preserve"> s strani proizvajalca,</w:t>
      </w:r>
    </w:p>
    <w:p w14:paraId="781C88DC" w14:textId="17EA4CEA" w:rsidR="00780C8D" w:rsidRDefault="00780C8D" w:rsidP="00835A96">
      <w:pPr>
        <w:pStyle w:val="Brezrazmikov"/>
        <w:numPr>
          <w:ilvl w:val="0"/>
          <w:numId w:val="22"/>
        </w:numPr>
      </w:pPr>
      <w:r>
        <w:t>ostala tehnična in strokovna pomoč uporabnikom.</w:t>
      </w:r>
    </w:p>
    <w:p w14:paraId="12955A7E" w14:textId="06BD5112" w:rsidR="00780C8D" w:rsidRDefault="00780C8D" w:rsidP="00780C8D">
      <w:pPr>
        <w:pStyle w:val="Brezrazmikov"/>
      </w:pPr>
    </w:p>
    <w:p w14:paraId="27DBC2FB" w14:textId="46D0257D" w:rsidR="00780C8D" w:rsidRDefault="00780C8D" w:rsidP="00780C8D">
      <w:pPr>
        <w:pStyle w:val="Brezrazmikov"/>
      </w:pPr>
      <w:r>
        <w:t xml:space="preserve">Obseg stroškov letnih pregledov (servisov) aparatov oziroma naprav zajema zamenjavo potrošnega materiala, katerega zamenjavo na letnem pregledu predpisuje proizvajalec, ne zajema pa nadomestnih delov in potrošnega materiala, ki ga je potrebno zamenjati zaradi obrabljenosti. Le-ti se obračunajo posebej, po veljavnem ceniku izvajalca. </w:t>
      </w:r>
      <w:r w:rsidR="00116D49">
        <w:t xml:space="preserve">Enako velja za servisne storitve na osnovi prijave okvare ali intervencijskega vzdrževanja. Izvajalec mora pri izvedbi storitve letnega pregleda ponudbi predložiti pregled obsega storitve po posamezni vrsti naprave, z opisom pregleda in specifikacijo zamenjav potrošnega materiala. </w:t>
      </w:r>
    </w:p>
    <w:p w14:paraId="3A3B0114" w14:textId="04A53FD9" w:rsidR="00116D49" w:rsidRDefault="00116D49" w:rsidP="00780C8D">
      <w:pPr>
        <w:pStyle w:val="Brezrazmikov"/>
      </w:pPr>
    </w:p>
    <w:p w14:paraId="528F2AAB" w14:textId="5ECA84EC" w:rsidR="00116D49" w:rsidRDefault="00116D49" w:rsidP="00780C8D">
      <w:pPr>
        <w:pStyle w:val="Brezrazmikov"/>
      </w:pPr>
      <w:r>
        <w:t xml:space="preserve">Servisne storitve na osnovi prijave okvare ali zahteve po intervencijskem posegu na </w:t>
      </w:r>
      <w:r w:rsidR="00C71016">
        <w:t>napravi</w:t>
      </w:r>
      <w:r>
        <w:t xml:space="preserve"> s strani naročnika ali uporabnika </w:t>
      </w:r>
      <w:r w:rsidR="00C71016">
        <w:t>naprave</w:t>
      </w:r>
      <w:r>
        <w:t xml:space="preserve"> zajema</w:t>
      </w:r>
      <w:r w:rsidR="00F20513">
        <w:t>jo</w:t>
      </w:r>
      <w:r>
        <w:t>:</w:t>
      </w:r>
    </w:p>
    <w:p w14:paraId="7C1855D1" w14:textId="0EFCFB58" w:rsidR="00116D49" w:rsidRDefault="00116D49" w:rsidP="00835A96">
      <w:pPr>
        <w:pStyle w:val="Brezrazmikov"/>
        <w:numPr>
          <w:ilvl w:val="0"/>
          <w:numId w:val="22"/>
        </w:numPr>
      </w:pPr>
      <w:r>
        <w:t>odprava napak ali okvar nastalih med rednim delovanjem,</w:t>
      </w:r>
    </w:p>
    <w:p w14:paraId="1A431CCA" w14:textId="6210E7B3" w:rsidR="00116D49" w:rsidRDefault="00116D49" w:rsidP="00835A96">
      <w:pPr>
        <w:pStyle w:val="Brezrazmikov"/>
        <w:numPr>
          <w:ilvl w:val="0"/>
          <w:numId w:val="22"/>
        </w:numPr>
      </w:pPr>
      <w:r>
        <w:t xml:space="preserve">odpravo nestabilnosti izmerjenih rezultatov in ostalih znakov nezanesljivosti delovanja, </w:t>
      </w:r>
    </w:p>
    <w:p w14:paraId="3D95ABB9" w14:textId="1D46EFDF" w:rsidR="00633840" w:rsidRDefault="00633840" w:rsidP="00835A96">
      <w:pPr>
        <w:pStyle w:val="Brezrazmikov"/>
        <w:numPr>
          <w:ilvl w:val="0"/>
          <w:numId w:val="22"/>
        </w:numPr>
      </w:pPr>
      <w:r>
        <w:t>po potrebi kalibracijo</w:t>
      </w:r>
    </w:p>
    <w:p w14:paraId="70B25DC8" w14:textId="6CCE3988" w:rsidR="00116D49" w:rsidRDefault="00116D49" w:rsidP="00835A96">
      <w:pPr>
        <w:pStyle w:val="Brezrazmikov"/>
        <w:numPr>
          <w:ilvl w:val="0"/>
          <w:numId w:val="22"/>
        </w:numPr>
      </w:pPr>
      <w:r>
        <w:t>ostalo tehnično in strokovno pomoč uporabnikom v primeru potrebe.</w:t>
      </w:r>
    </w:p>
    <w:p w14:paraId="3E81F617" w14:textId="1ACAA88C" w:rsidR="00D85ADF" w:rsidRDefault="00D85ADF" w:rsidP="00D85ADF">
      <w:pPr>
        <w:pStyle w:val="Brezrazmikov"/>
      </w:pPr>
    </w:p>
    <w:p w14:paraId="6BB0D4AE" w14:textId="18953C52" w:rsidR="00D85ADF" w:rsidRDefault="00D85ADF" w:rsidP="00D85ADF">
      <w:pPr>
        <w:pStyle w:val="Brezrazmikov"/>
      </w:pPr>
      <w:r>
        <w:t xml:space="preserve">Preventivno vzdrževanje pomeni izvajanje posegov na napravi, ki preprečujejo nastanek okvar ali kakršnokoli poslabšanje delovanja naprave, </w:t>
      </w:r>
      <w:r w:rsidR="006612F6">
        <w:t>oziroma zagotavlja zanesljivost in optimizacijo</w:t>
      </w:r>
      <w:r w:rsidR="0025165A">
        <w:t xml:space="preserve"> naprave. Običajno se preventivno vzdrževanje izvaja v obliki letnega pregleda (servisa) v skladu z navodilom proizvajalca vključno z meritvami in vgradnjo vseh zahtevanih posodobitev s strani proizvajalca. </w:t>
      </w:r>
    </w:p>
    <w:p w14:paraId="03B86690" w14:textId="54435184" w:rsidR="00633840" w:rsidRDefault="00633840" w:rsidP="00633840">
      <w:pPr>
        <w:pStyle w:val="Brezrazmikov"/>
      </w:pPr>
    </w:p>
    <w:p w14:paraId="359B1F6D" w14:textId="34D295DF" w:rsidR="00633840" w:rsidRDefault="00633840" w:rsidP="00633840">
      <w:pPr>
        <w:pStyle w:val="Brezrazmikov"/>
      </w:pPr>
      <w:r>
        <w:t>Izvajalec bo opravljal preventivno vzdrževanje periodično, na podlagi poziva izdane naročilnice s strani naročnika in v skladu z navodili proizvajalca.</w:t>
      </w:r>
    </w:p>
    <w:p w14:paraId="0DCC57FE" w14:textId="735865CA" w:rsidR="00633840" w:rsidRDefault="00633840" w:rsidP="00633840">
      <w:pPr>
        <w:pStyle w:val="Brezrazmikov"/>
      </w:pPr>
    </w:p>
    <w:p w14:paraId="2145F144" w14:textId="11269254" w:rsidR="00633840" w:rsidRDefault="00633840" w:rsidP="00633840">
      <w:pPr>
        <w:pStyle w:val="Brezrazmikov"/>
      </w:pPr>
      <w:r>
        <w:t xml:space="preserve">Izvajalec mora naročniku kadarkoli omogočiti nadzor izvedbe del oziroma dobavo nadomestnih delov in potrošnega materiala. </w:t>
      </w:r>
    </w:p>
    <w:p w14:paraId="0FC85F62" w14:textId="14FFF54A" w:rsidR="00633840" w:rsidRDefault="00633840" w:rsidP="00633840">
      <w:pPr>
        <w:pStyle w:val="Brezrazmikov"/>
      </w:pPr>
    </w:p>
    <w:p w14:paraId="3A71E4AF" w14:textId="138FDA12" w:rsidR="00633840" w:rsidRPr="00633840" w:rsidRDefault="00633840" w:rsidP="00633840">
      <w:pPr>
        <w:pStyle w:val="Brezrazmikov"/>
      </w:pPr>
      <w:r>
        <w:t xml:space="preserve">Cena servisne ure velja samo v primeru izrednega popravila naprave in se ne zaračunava pri preventivnem vzdrževanju. </w:t>
      </w:r>
    </w:p>
    <w:p w14:paraId="6417E76E" w14:textId="42D26B0B" w:rsidR="00EB3BC5" w:rsidRDefault="00EB3BC5" w:rsidP="00EB3BC5">
      <w:pPr>
        <w:pStyle w:val="Brezrazmikov"/>
      </w:pPr>
    </w:p>
    <w:p w14:paraId="1D61553F" w14:textId="38536A24" w:rsidR="00191CAB" w:rsidRPr="00EB3BC5" w:rsidRDefault="00191CAB" w:rsidP="00EB3BC5">
      <w:pPr>
        <w:pStyle w:val="Brezrazmikov"/>
      </w:pPr>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835A96">
      <w:pPr>
        <w:numPr>
          <w:ilvl w:val="0"/>
          <w:numId w:val="15"/>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835A96">
      <w:pPr>
        <w:numPr>
          <w:ilvl w:val="0"/>
          <w:numId w:val="15"/>
        </w:numPr>
        <w:jc w:val="center"/>
      </w:pPr>
      <w:r w:rsidRPr="00097BD2">
        <w:t>člen</w:t>
      </w:r>
    </w:p>
    <w:p w14:paraId="30DE66EF" w14:textId="30DE4BF5" w:rsidR="00097BD2" w:rsidRPr="00097BD2" w:rsidRDefault="00097BD2" w:rsidP="00097BD2">
      <w:r w:rsidRPr="00097BD2">
        <w:t>Izvajalec mora zagotoviti uradni proizvajalčev servis z uradnim serviserjem, ki opravlja servisiranje in vzdrževanje po</w:t>
      </w:r>
      <w:r w:rsidR="00D368E4">
        <w:t>godbene</w:t>
      </w:r>
      <w:r w:rsidRPr="00097BD2">
        <w:t xml:space="preserve"> </w:t>
      </w:r>
      <w:r w:rsidR="00F20513">
        <w:t>storitve</w:t>
      </w:r>
      <w:r w:rsidRPr="00097BD2">
        <w:t>. Serviser mora komunicirati v slovenskem ali angleškem jeziku.</w:t>
      </w:r>
      <w:r w:rsidR="00475FD7">
        <w:t xml:space="preserve"> Omogočena je možnost nakupa podaljšane garancije ali podpisa servisnih pogodb po izteku garancijske dobe. </w:t>
      </w:r>
    </w:p>
    <w:p w14:paraId="4BFA3ACF" w14:textId="5D34D27F" w:rsidR="00097BD2" w:rsidRDefault="00097BD2" w:rsidP="00097BD2"/>
    <w:p w14:paraId="6A820493" w14:textId="383C6501" w:rsidR="00F97DA3" w:rsidRPr="00A33D50" w:rsidRDefault="00A33D50" w:rsidP="00835A96">
      <w:pPr>
        <w:numPr>
          <w:ilvl w:val="0"/>
          <w:numId w:val="16"/>
        </w:numPr>
        <w:rPr>
          <w:bCs/>
          <w:sz w:val="24"/>
          <w:szCs w:val="24"/>
        </w:rPr>
      </w:pPr>
      <w:r>
        <w:rPr>
          <w:bCs/>
          <w:sz w:val="24"/>
          <w:szCs w:val="24"/>
        </w:rPr>
        <w:t>VREDNOST POGODBE, CENE, KRAJ IN ROK IZVEDBE STORITVE</w:t>
      </w:r>
    </w:p>
    <w:p w14:paraId="4E7C3305" w14:textId="7584ECAA" w:rsidR="00F97DA3" w:rsidRDefault="00F97DA3" w:rsidP="00F97DA3">
      <w:pPr>
        <w:pStyle w:val="Brezrazmikov"/>
      </w:pPr>
    </w:p>
    <w:p w14:paraId="27428C91" w14:textId="77777777" w:rsidR="00A33D50" w:rsidRPr="00097BD2" w:rsidRDefault="00A33D50" w:rsidP="00835A96">
      <w:pPr>
        <w:numPr>
          <w:ilvl w:val="0"/>
          <w:numId w:val="15"/>
        </w:numPr>
        <w:jc w:val="center"/>
      </w:pPr>
      <w:r w:rsidRPr="00097BD2">
        <w:t>člen</w:t>
      </w:r>
    </w:p>
    <w:p w14:paraId="0778257B" w14:textId="25C75C95" w:rsidR="00A33D50" w:rsidRDefault="00A33D50" w:rsidP="00F97DA3">
      <w:pPr>
        <w:pStyle w:val="Brezrazmikov"/>
      </w:pPr>
    </w:p>
    <w:p w14:paraId="6C3790D3" w14:textId="7F1C6711" w:rsidR="00A33D50" w:rsidRDefault="00A33D50" w:rsidP="00AC0ACC">
      <w:r>
        <w:t>O</w:t>
      </w:r>
      <w:r w:rsidR="00C23BE9">
        <w:t>kvirna v</w:t>
      </w:r>
      <w:r>
        <w:t xml:space="preserve">rednost storitev za obdobje </w:t>
      </w:r>
      <w:r w:rsidR="00AC0ACC">
        <w:t xml:space="preserve">oseminštirideset </w:t>
      </w:r>
      <w:r>
        <w:t>(48) mesecev</w:t>
      </w:r>
      <w:r w:rsidR="00AC0ACC">
        <w:t xml:space="preserve"> znaša  _____________ EUR </w:t>
      </w:r>
      <w:r w:rsidR="0086030B">
        <w:t>z</w:t>
      </w:r>
      <w:r w:rsidR="00AC0ACC">
        <w:t xml:space="preserve"> DDV. DDV se obračunava skladno z veljavno zakonodajo. Pogodbena </w:t>
      </w:r>
      <w:r w:rsidR="003B4EBD">
        <w:t xml:space="preserve">okvirna </w:t>
      </w:r>
      <w:r w:rsidR="00AC0ACC">
        <w:t>vrednost za naročnika ni obvezujoča in se prilagaja dejanskim potrebam. Naročnik ne nosi nikakršne odgovornosti zaradi nedoseganja o</w:t>
      </w:r>
      <w:r w:rsidR="00C23BE9">
        <w:t>kvirne</w:t>
      </w:r>
      <w:r w:rsidR="00AC0ACC">
        <w:t xml:space="preserve"> pogodbene vrednosti.</w:t>
      </w:r>
    </w:p>
    <w:p w14:paraId="1687BBEC" w14:textId="5BE7284D" w:rsidR="00AC0ACC" w:rsidRDefault="00AC0ACC" w:rsidP="00AC0ACC">
      <w:r>
        <w:t>Izvajalec bo</w:t>
      </w:r>
      <w:r w:rsidR="008D7A11">
        <w:t xml:space="preserve"> naročniku storitve izvajal po cenah iz predračuna, ki je priloga te pogodbe</w:t>
      </w:r>
      <w:r w:rsidR="0058674C">
        <w:t>.</w:t>
      </w:r>
    </w:p>
    <w:p w14:paraId="347EF7B7" w14:textId="05F1F782" w:rsidR="008D7A11" w:rsidRDefault="008D7A11" w:rsidP="008D7A11">
      <w:pPr>
        <w:pStyle w:val="Brezrazmikov"/>
      </w:pPr>
    </w:p>
    <w:p w14:paraId="588C4843" w14:textId="18BD1DA4" w:rsidR="00607C06" w:rsidRPr="00607C06" w:rsidRDefault="008D7A11" w:rsidP="00607C06">
      <w:r>
        <w:t>Nadomestni deli in potrošni material se obračunavajo po veljavnih cenikih proizvajalca ali od njih pooblaščenega zastopnika. Izvajalec zagotavlja _______% popust na veljavni cenik originalnih nadomestnih delov in potrošnega materiala proizvajalca. Najmanj enkrat na leto mora izvajalec naročniku posredovati nove cenike originalnih nadomestnih delov in potrošnega materiala proizvajalca, za katere prav tako izvajalec zagotavlja naveden popust.</w:t>
      </w:r>
    </w:p>
    <w:p w14:paraId="264F2D0F" w14:textId="46805524" w:rsidR="0065753C" w:rsidRDefault="0065753C" w:rsidP="0065753C">
      <w:pPr>
        <w:pStyle w:val="Brezrazmikov"/>
      </w:pPr>
    </w:p>
    <w:p w14:paraId="444F24DD" w14:textId="3F3423C1" w:rsidR="0065753C" w:rsidRDefault="0065753C" w:rsidP="0065753C">
      <w:r>
        <w:t>Izvajalec mora naročniku kadarkoli omogočiti nadzor izvedbe del oziroma dobavo nadomestnih delov.</w:t>
      </w:r>
    </w:p>
    <w:p w14:paraId="4E4C69D8" w14:textId="64856F4A" w:rsidR="003C4B26" w:rsidRDefault="003C4B26" w:rsidP="003C4B26">
      <w:pPr>
        <w:pStyle w:val="Brezrazmikov"/>
      </w:pPr>
    </w:p>
    <w:p w14:paraId="6E0B5255" w14:textId="0A84F6FC" w:rsidR="003C4B26" w:rsidRDefault="003C4B26" w:rsidP="003C4B26">
      <w:r>
        <w:t xml:space="preserve">Delovna ura se obračunava na enega serviserja, ne glede na število serviserjev, ki so prisotni pri popravilu oziroma vzdrževanju in po dejansko opravljenem času. Delovna ura na poti se ne obračunava. Cene urne postavke na terenu je enaka ceni urne postavke v delavnici. </w:t>
      </w:r>
    </w:p>
    <w:p w14:paraId="42E74A91" w14:textId="3E24716C" w:rsidR="003C4B26" w:rsidRDefault="003C4B26" w:rsidP="003C4B26">
      <w:pPr>
        <w:pStyle w:val="Brezrazmikov"/>
      </w:pPr>
    </w:p>
    <w:p w14:paraId="1720006C" w14:textId="536CA8C1" w:rsidR="003C4B26" w:rsidRPr="003C4B26" w:rsidRDefault="003C4B26" w:rsidP="003C4B26">
      <w:r>
        <w:t>Cena servisne ure velja samo v primeru izrednega popravila naprave in se ne zaračunava pri preventivnem vzdrževanju naprave.</w:t>
      </w:r>
    </w:p>
    <w:p w14:paraId="065B4E1F" w14:textId="0A92CDCE" w:rsidR="00A33D50" w:rsidRDefault="00A33D50" w:rsidP="00F97DA3">
      <w:pPr>
        <w:pStyle w:val="Brezrazmikov"/>
      </w:pPr>
    </w:p>
    <w:p w14:paraId="7E913D5A" w14:textId="01EFEC74" w:rsidR="003C6439" w:rsidRDefault="00756D44" w:rsidP="0058674C">
      <w:pPr>
        <w:pStyle w:val="Brezrazmikov"/>
        <w:jc w:val="both"/>
      </w:pPr>
      <w:r>
        <w:t xml:space="preserve">Cene storitev so fiksne za obdobje vsaj 12 mesecev od podpisa pogodbe. </w:t>
      </w:r>
      <w:r w:rsidR="00F328D5">
        <w:t>Po tem datumu izvajal</w:t>
      </w:r>
      <w:r w:rsidR="003C6439">
        <w:t>ec</w:t>
      </w:r>
      <w:r w:rsidR="00F328D5">
        <w:t xml:space="preserve"> v času trajanja pogodbe lahko spreminja cene za storitve skladno s Pravilnikom o načinih valorizacije denarnih</w:t>
      </w:r>
      <w:r w:rsidR="003C6439">
        <w:t xml:space="preserve"> obveznosti, ki jih v večletnih pogodbah dogovarjajo pravne osebe javnega sektorja (Ur. L. RS, št. 1/04), kot zapisano v 6. členu. </w:t>
      </w:r>
    </w:p>
    <w:p w14:paraId="266DE71A" w14:textId="3D016D9E" w:rsidR="003C6439" w:rsidRDefault="003C6439" w:rsidP="0058674C">
      <w:pPr>
        <w:pStyle w:val="Brezrazmikov"/>
        <w:jc w:val="both"/>
      </w:pPr>
      <w:r>
        <w:t>(»Valorizacija denarnih obveznosti, ki temelji na povišanju indeksa cen iz 1. točke prvega odstavka prejšnjega člena, se lahko prvič izvede:</w:t>
      </w:r>
    </w:p>
    <w:p w14:paraId="61478BDD" w14:textId="77777777" w:rsidR="003C6439" w:rsidRDefault="003C6439" w:rsidP="0058674C">
      <w:pPr>
        <w:pStyle w:val="Brezrazmikov"/>
        <w:jc w:val="both"/>
      </w:pPr>
      <w:r>
        <w:t>1.     po preteku enega leta od sklenitve pogodbe in</w:t>
      </w:r>
    </w:p>
    <w:p w14:paraId="10CD78B3" w14:textId="2A0555D0" w:rsidR="003C6439" w:rsidRDefault="003C6439" w:rsidP="0058674C">
      <w:pPr>
        <w:pStyle w:val="Brezrazmikov"/>
        <w:jc w:val="both"/>
      </w:pPr>
      <w:r>
        <w:t xml:space="preserve">2.   </w:t>
      </w:r>
      <w:r w:rsidR="0058674C">
        <w:t xml:space="preserve"> </w:t>
      </w:r>
      <w:r>
        <w:t>ko kumulativno povečanje dogovorjenega indeksa cen preseže 4% vrednosti, šteto od preteka enega leta od sklenitve pogodbe.</w:t>
      </w:r>
    </w:p>
    <w:p w14:paraId="359C3595" w14:textId="77777777" w:rsidR="003C6439" w:rsidRDefault="003C6439" w:rsidP="0058674C">
      <w:pPr>
        <w:pStyle w:val="Brezrazmikov"/>
        <w:jc w:val="both"/>
      </w:pPr>
      <w:r>
        <w:t>Nadaljnja povišanja se lahko izvedejo, ko kumulativno povečanje dogovorjenega indeksa cen ponovno preseže 4% vrednosti od zadnjega povišanja denarnih obveznosti.</w:t>
      </w:r>
    </w:p>
    <w:p w14:paraId="1C6A7339" w14:textId="0F2A952C" w:rsidR="00A33D50" w:rsidRDefault="003C6439" w:rsidP="0058674C">
      <w:pPr>
        <w:pStyle w:val="Brezrazmikov"/>
        <w:jc w:val="both"/>
      </w:pPr>
      <w:r>
        <w:t>Povišanje denarnih obveznosti lahko znaša največ 80% povišanja indeksa cen iz prvega in drugega odstavka tega člena.«).</w:t>
      </w:r>
    </w:p>
    <w:p w14:paraId="6FA97453" w14:textId="77777777" w:rsidR="0008110F" w:rsidRDefault="0008110F" w:rsidP="003C6439">
      <w:pPr>
        <w:pStyle w:val="Brezrazmikov"/>
      </w:pPr>
    </w:p>
    <w:p w14:paraId="16F84785" w14:textId="06B9AFA1" w:rsidR="003C6439" w:rsidRDefault="003C6439" w:rsidP="003C6439">
      <w:pPr>
        <w:pStyle w:val="Brezrazmikov"/>
      </w:pPr>
      <w:r>
        <w:t>Naročnik in izvajalec se bosta pogajala o višini spremembe cen in v primeru dogovora sklenila aneks k pogodbi.</w:t>
      </w:r>
    </w:p>
    <w:p w14:paraId="1C9367B7" w14:textId="5DFEA21C" w:rsidR="0034564C" w:rsidRDefault="0034564C" w:rsidP="003C6439">
      <w:pPr>
        <w:pStyle w:val="Brezrazmikov"/>
      </w:pPr>
    </w:p>
    <w:p w14:paraId="5DFAFAC2" w14:textId="77777777" w:rsidR="0034564C" w:rsidRDefault="0034564C" w:rsidP="0058674C">
      <w:pPr>
        <w:pStyle w:val="Brezrazmikov"/>
        <w:jc w:val="both"/>
      </w:pPr>
      <w:r>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072D134" w14:textId="2C25B3D1" w:rsidR="0034564C" w:rsidRDefault="0034564C" w:rsidP="0058674C">
      <w:pPr>
        <w:pStyle w:val="Brezrazmikov"/>
        <w:jc w:val="both"/>
      </w:pPr>
      <w:r>
        <w:t>Spremenjene davčne stopnje veljajo od spremembe objavljene v uradnem listu RS ali datuma prejetega obvestila izvajalca naročniku.</w:t>
      </w:r>
    </w:p>
    <w:p w14:paraId="3D7017A4" w14:textId="77777777" w:rsidR="003B333B" w:rsidRDefault="003B333B" w:rsidP="0034564C">
      <w:pPr>
        <w:pStyle w:val="Brezrazmikov"/>
      </w:pPr>
    </w:p>
    <w:p w14:paraId="4FD05A82" w14:textId="77777777" w:rsidR="0034564C" w:rsidRDefault="0034564C" w:rsidP="0058674C">
      <w:pPr>
        <w:pStyle w:val="Brezrazmikov"/>
        <w:jc w:val="both"/>
      </w:pPr>
      <w:r>
        <w:t>V primeru, da bodo izpolnjeni dogovorjeni pogoji za spremembo cene storitve iz ponudbenega predračuna, bosta stranki pogodbe cene uredili s sklenitvijo dodatka (aneksa) k tej pogodbi.</w:t>
      </w:r>
    </w:p>
    <w:p w14:paraId="0C9DE2B8" w14:textId="072D03EC" w:rsidR="0034564C" w:rsidRDefault="0034564C" w:rsidP="0058674C">
      <w:pPr>
        <w:pStyle w:val="Brezrazmikov"/>
        <w:jc w:val="both"/>
      </w:pPr>
      <w:r>
        <w:t>Naročnik bo v primeru spremembe pogodbe o izvedbi javnega naročila med njegovo veljavnostjo smiselno upošteval določila 95. člen ZJN-3.</w:t>
      </w:r>
    </w:p>
    <w:p w14:paraId="038FCE22" w14:textId="3EE39A43" w:rsidR="00E702D9" w:rsidRDefault="00E702D9" w:rsidP="00F97DA3">
      <w:pPr>
        <w:pStyle w:val="Brezrazmikov"/>
      </w:pPr>
    </w:p>
    <w:p w14:paraId="3CA1C0C0" w14:textId="6BAD6042" w:rsidR="00E702D9" w:rsidRPr="00E702D9" w:rsidRDefault="00E702D9" w:rsidP="00F97DA3">
      <w:pPr>
        <w:pStyle w:val="Brezrazmikov"/>
        <w:rPr>
          <w:b/>
        </w:rPr>
      </w:pPr>
      <w:r w:rsidRPr="00A77F1A">
        <w:rPr>
          <w:b/>
        </w:rPr>
        <w:t>Nabava nadomestnih delov in potrošnega materiala</w:t>
      </w:r>
    </w:p>
    <w:p w14:paraId="3C2AC9BA" w14:textId="10777894" w:rsidR="00B703AB" w:rsidRDefault="00B703AB" w:rsidP="00F97DA3">
      <w:pPr>
        <w:pStyle w:val="Brezrazmikov"/>
      </w:pPr>
    </w:p>
    <w:p w14:paraId="507B4F71" w14:textId="77777777" w:rsidR="00B703AB" w:rsidRPr="00097BD2" w:rsidRDefault="00B703AB" w:rsidP="00835A96">
      <w:pPr>
        <w:numPr>
          <w:ilvl w:val="0"/>
          <w:numId w:val="15"/>
        </w:numPr>
        <w:jc w:val="center"/>
      </w:pPr>
      <w:r w:rsidRPr="00097BD2">
        <w:t>člen</w:t>
      </w:r>
    </w:p>
    <w:p w14:paraId="6207B8C0" w14:textId="77777777" w:rsidR="00A77F1A" w:rsidRDefault="00A77F1A" w:rsidP="00F97DA3">
      <w:pPr>
        <w:pStyle w:val="Brezrazmikov"/>
      </w:pPr>
    </w:p>
    <w:p w14:paraId="7D1BCEB6" w14:textId="0EDE2EE2" w:rsidR="00B703AB" w:rsidRDefault="00B703AB" w:rsidP="0058674C">
      <w:pPr>
        <w:pStyle w:val="Brezrazmikov"/>
        <w:jc w:val="both"/>
      </w:pPr>
      <w:r>
        <w:t>V primeru potreb naročnika po posameznih nadomestnih delih in potrošnem materialu iz</w:t>
      </w:r>
      <w:r w:rsidR="00D85F45">
        <w:t>vajalec</w:t>
      </w:r>
      <w:r>
        <w:t xml:space="preserve"> zagotavlja oziroma omogoča nakup teh delov v skladu s sklenjeno pogodbo in ponujenim popustom za nakup nadomestnih delov in potrošnega materiala.</w:t>
      </w:r>
    </w:p>
    <w:p w14:paraId="2ED6289C" w14:textId="77777777" w:rsidR="00B703AB" w:rsidRDefault="00B703AB" w:rsidP="0058674C">
      <w:pPr>
        <w:pStyle w:val="Brezrazmikov"/>
        <w:jc w:val="both"/>
      </w:pPr>
    </w:p>
    <w:p w14:paraId="4CAE7298" w14:textId="1A8985C9" w:rsidR="00B703AB" w:rsidRDefault="00B703AB" w:rsidP="0058674C">
      <w:pPr>
        <w:pStyle w:val="Brezrazmikov"/>
        <w:jc w:val="both"/>
      </w:pPr>
      <w:r>
        <w:t>Dobavljen</w:t>
      </w:r>
      <w:r w:rsidR="00D11C65">
        <w:t>i</w:t>
      </w:r>
      <w:r>
        <w:t xml:space="preserve"> nadomestni deli in potrošni material mora biti tehnično brezhibno in funkcionalno pripravljeno za uporabo.</w:t>
      </w:r>
    </w:p>
    <w:p w14:paraId="2EA97384" w14:textId="35C167BE" w:rsidR="00607C06" w:rsidRDefault="00607C06" w:rsidP="0058674C">
      <w:pPr>
        <w:pStyle w:val="Brezrazmikov"/>
        <w:jc w:val="both"/>
      </w:pPr>
    </w:p>
    <w:p w14:paraId="57B5C73A" w14:textId="51A123CF" w:rsidR="00607C06" w:rsidRDefault="00607C06" w:rsidP="0058674C">
      <w:pPr>
        <w:pStyle w:val="Brezrazmikov"/>
        <w:jc w:val="both"/>
      </w:pPr>
      <w:r>
        <w:t>Izvajalec mora zagotoviti tudi nadomestne dele in potrošni material, ki ni eksplicitno zapisan v ponudbenem predračunu naročnika, so pa potrebni za normalno delovanje UPS sistemov, ki so v lasti naročnika in so navedeni oziroma zapisani na lastnem ceniku izvajalca, ki je priloga te pogodbe.</w:t>
      </w:r>
    </w:p>
    <w:p w14:paraId="1A7BA541" w14:textId="147F6670" w:rsidR="00A77F1A" w:rsidRDefault="00A77F1A" w:rsidP="0058674C">
      <w:pPr>
        <w:pStyle w:val="Brezrazmikov"/>
        <w:jc w:val="both"/>
      </w:pPr>
    </w:p>
    <w:p w14:paraId="76899686" w14:textId="7CB94FD1" w:rsidR="00A77F1A" w:rsidRDefault="00A77F1A" w:rsidP="0058674C">
      <w:pPr>
        <w:pStyle w:val="Brezrazmikov"/>
        <w:jc w:val="both"/>
      </w:pPr>
      <w:r>
        <w:t xml:space="preserve">Ob večjih napakah na napravi, ki zahteva menjavo vitalnih komponent </w:t>
      </w:r>
      <w:r w:rsidR="001E3422">
        <w:t xml:space="preserve">in cenovno predstavlja preko 40% cene primerljive naprave, se pred zamenjavo okvarjenih komponent in odpravo napake obvesti pooblaščeno osebo s strani naročnika, ki bo podala odločitev o smotrnosti popravila. </w:t>
      </w:r>
    </w:p>
    <w:p w14:paraId="6C37FC36" w14:textId="3AD3840D" w:rsidR="00D85F45" w:rsidRDefault="00D85F45" w:rsidP="0058674C">
      <w:pPr>
        <w:pStyle w:val="Brezrazmikov"/>
        <w:jc w:val="both"/>
      </w:pPr>
    </w:p>
    <w:p w14:paraId="5F7DB7DE" w14:textId="757B4098" w:rsidR="00D85F45" w:rsidRDefault="00D85F45" w:rsidP="0058674C">
      <w:pPr>
        <w:pStyle w:val="Brezrazmikov"/>
        <w:jc w:val="both"/>
      </w:pPr>
      <w: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w:t>
      </w:r>
    </w:p>
    <w:p w14:paraId="51386B64" w14:textId="12C2D9C9" w:rsidR="00B703AB" w:rsidRDefault="00B703AB" w:rsidP="00F97DA3">
      <w:pPr>
        <w:pStyle w:val="Brezrazmikov"/>
      </w:pPr>
    </w:p>
    <w:p w14:paraId="5452DF0B" w14:textId="77777777" w:rsidR="00E702D9" w:rsidRPr="00E702D9" w:rsidRDefault="00E702D9" w:rsidP="00E702D9">
      <w:pPr>
        <w:pStyle w:val="Brezrazmikov"/>
        <w:rPr>
          <w:b/>
        </w:rPr>
      </w:pPr>
      <w:r>
        <w:rPr>
          <w:b/>
        </w:rPr>
        <w:t>Kakovost pogodbenega dela in uporabljenega materiala</w:t>
      </w:r>
    </w:p>
    <w:p w14:paraId="5829BD60" w14:textId="77777777" w:rsidR="00E702D9" w:rsidRDefault="00E702D9" w:rsidP="00F97DA3">
      <w:pPr>
        <w:pStyle w:val="Brezrazmikov"/>
      </w:pPr>
    </w:p>
    <w:p w14:paraId="65CB4826" w14:textId="77777777" w:rsidR="00E702D9" w:rsidRPr="00097BD2" w:rsidRDefault="00E702D9" w:rsidP="00835A96">
      <w:pPr>
        <w:numPr>
          <w:ilvl w:val="0"/>
          <w:numId w:val="15"/>
        </w:numPr>
        <w:jc w:val="center"/>
      </w:pPr>
      <w:r w:rsidRPr="00097BD2">
        <w:t>člen</w:t>
      </w:r>
    </w:p>
    <w:p w14:paraId="5A02247A" w14:textId="47793697" w:rsidR="00B703AB" w:rsidRDefault="00E702D9" w:rsidP="0058674C">
      <w:pPr>
        <w:pStyle w:val="Brezrazmikov"/>
        <w:jc w:val="both"/>
      </w:pPr>
      <w:r>
        <w:t>Izvajalec se obvezuje, da bo dela opravljal strokovno in kvalitetno, v skladu z zahtevami naročnika oziroma proizvajalca, veljavnimi tehničnimi zahtevami, predpisi in standardi ter iz materialov ustrezne kakovosti ter da bodo storitve izvajale za to pooblaščene in usposobljene osebe.</w:t>
      </w:r>
    </w:p>
    <w:p w14:paraId="103015DA" w14:textId="1FC2FB41" w:rsidR="00271907" w:rsidRDefault="00271907" w:rsidP="00F97DA3">
      <w:pPr>
        <w:pStyle w:val="Brezrazmikov"/>
      </w:pPr>
    </w:p>
    <w:p w14:paraId="162DA2CA" w14:textId="3712CABA" w:rsidR="00271907" w:rsidRPr="00271907" w:rsidRDefault="00271907" w:rsidP="00F97DA3">
      <w:pPr>
        <w:pStyle w:val="Brezrazmikov"/>
        <w:rPr>
          <w:b/>
        </w:rPr>
      </w:pPr>
      <w:r w:rsidRPr="00271907">
        <w:rPr>
          <w:b/>
        </w:rPr>
        <w:t xml:space="preserve">Kakovost </w:t>
      </w:r>
      <w:r w:rsidR="00261B5D">
        <w:rPr>
          <w:b/>
        </w:rPr>
        <w:t xml:space="preserve">nadomestnih delov in potrošni material ( v nadaljevanju </w:t>
      </w:r>
      <w:r w:rsidRPr="00271907">
        <w:rPr>
          <w:b/>
        </w:rPr>
        <w:t>blag</w:t>
      </w:r>
      <w:r w:rsidR="00261B5D">
        <w:rPr>
          <w:b/>
        </w:rPr>
        <w:t>o)</w:t>
      </w:r>
      <w:r w:rsidR="00E4097B">
        <w:rPr>
          <w:b/>
        </w:rPr>
        <w:t xml:space="preserve"> in skrite napake</w:t>
      </w:r>
    </w:p>
    <w:p w14:paraId="4812B60A" w14:textId="58B9FC38" w:rsidR="00E702D9" w:rsidRDefault="00E702D9" w:rsidP="00F97DA3">
      <w:pPr>
        <w:pStyle w:val="Brezrazmikov"/>
      </w:pPr>
    </w:p>
    <w:p w14:paraId="152C4918" w14:textId="77777777" w:rsidR="00271907" w:rsidRPr="00097BD2" w:rsidRDefault="00271907" w:rsidP="00835A96">
      <w:pPr>
        <w:numPr>
          <w:ilvl w:val="0"/>
          <w:numId w:val="15"/>
        </w:numPr>
        <w:jc w:val="center"/>
      </w:pPr>
      <w:r w:rsidRPr="00097BD2">
        <w:t>člen</w:t>
      </w:r>
    </w:p>
    <w:p w14:paraId="720DC430" w14:textId="29B9F3A9" w:rsidR="00271907" w:rsidRDefault="00271907" w:rsidP="0058674C">
      <w:pPr>
        <w:pStyle w:val="Brezrazmikov"/>
        <w:jc w:val="both"/>
      </w:pPr>
      <w:r>
        <w:t>kakovost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w:t>
      </w:r>
      <w:r w:rsidR="004A78B3">
        <w:t xml:space="preserve"> Za kakovost blaga jamči izvajalec.</w:t>
      </w:r>
    </w:p>
    <w:p w14:paraId="1AAAC99B" w14:textId="2504F256" w:rsidR="004A78B3" w:rsidRDefault="004A78B3" w:rsidP="0058674C">
      <w:pPr>
        <w:pStyle w:val="Brezrazmikov"/>
        <w:jc w:val="both"/>
      </w:pPr>
    </w:p>
    <w:p w14:paraId="49D19B78" w14:textId="57B60947" w:rsidR="004A78B3" w:rsidRDefault="004A78B3" w:rsidP="0058674C">
      <w:pPr>
        <w:pStyle w:val="Brezrazmikov"/>
        <w:jc w:val="both"/>
      </w:pPr>
      <w:r>
        <w:t>Izvajalec jamči za skrite napake za izveden</w:t>
      </w:r>
      <w:r w:rsidR="00261B5D">
        <w:t>e</w:t>
      </w:r>
      <w:r>
        <w:t xml:space="preserve"> storit</w:t>
      </w:r>
      <w:r w:rsidR="00261B5D">
        <w:t>ve</w:t>
      </w:r>
      <w:r>
        <w:t xml:space="preserve"> in dobavljeno blago skladno z določili Obligacijskega zakonika (</w:t>
      </w:r>
      <w:proofErr w:type="spellStart"/>
      <w:r>
        <w:t>Ur.l</w:t>
      </w:r>
      <w:proofErr w:type="spellEnd"/>
      <w:r>
        <w:t xml:space="preserve">. RS, št. 97/07 – UPB s spremembami in dopolnitvami. Izvajalec je dolžan odpraviti napako oziroma blago z napako zamenjati z novim blagom v roku, ki mu ga določi naročnik, saj bo v nasprotnem primeru naročniku odškodninsko odgovoren. Stroške nastale z odpravo napake, vključno s prevoznimi in ostalimi odvisnimi stroški ter povrnitev s tem nastale škode, nosi izvajalec. </w:t>
      </w:r>
    </w:p>
    <w:p w14:paraId="203F3F97" w14:textId="77777777" w:rsidR="00A33D50" w:rsidRDefault="00A33D50" w:rsidP="00F97DA3">
      <w:pPr>
        <w:pStyle w:val="Brezrazmikov"/>
      </w:pPr>
    </w:p>
    <w:p w14:paraId="21E9CC38" w14:textId="52E50896" w:rsidR="005E18C7" w:rsidRDefault="00F97DA3" w:rsidP="00F97DA3">
      <w:pPr>
        <w:pStyle w:val="Brezrazmikov"/>
        <w:rPr>
          <w:b/>
        </w:rPr>
      </w:pPr>
      <w:r w:rsidRPr="00F97DA3">
        <w:rPr>
          <w:b/>
        </w:rPr>
        <w:t>Garancijski rok</w:t>
      </w:r>
      <w:r w:rsidR="005E18C7">
        <w:rPr>
          <w:b/>
        </w:rPr>
        <w:t xml:space="preserve"> in odzivni čas odprave napake</w:t>
      </w:r>
    </w:p>
    <w:p w14:paraId="37874D3A" w14:textId="77777777" w:rsidR="005E18C7" w:rsidRDefault="005E18C7" w:rsidP="00F97DA3">
      <w:pPr>
        <w:pStyle w:val="Brezrazmikov"/>
        <w:rPr>
          <w:b/>
        </w:rPr>
      </w:pPr>
    </w:p>
    <w:p w14:paraId="5D06FD6E" w14:textId="77777777" w:rsidR="005E18C7" w:rsidRPr="00097BD2" w:rsidRDefault="005E18C7" w:rsidP="00835A96">
      <w:pPr>
        <w:numPr>
          <w:ilvl w:val="0"/>
          <w:numId w:val="15"/>
        </w:numPr>
        <w:jc w:val="center"/>
      </w:pPr>
      <w:r w:rsidRPr="00097BD2">
        <w:t>člen</w:t>
      </w:r>
    </w:p>
    <w:p w14:paraId="042D684D" w14:textId="77777777" w:rsidR="005E18C7" w:rsidRPr="00F97DA3" w:rsidRDefault="005E18C7" w:rsidP="00F97DA3">
      <w:pPr>
        <w:pStyle w:val="Brezrazmikov"/>
        <w:rPr>
          <w:b/>
        </w:rPr>
      </w:pPr>
    </w:p>
    <w:p w14:paraId="2AA54D51" w14:textId="06805F81" w:rsidR="00F97DA3" w:rsidRDefault="00D144FA" w:rsidP="0058674C">
      <w:pPr>
        <w:pStyle w:val="Brezrazmikov"/>
        <w:jc w:val="both"/>
      </w:pPr>
      <w:r w:rsidRPr="005E18C7">
        <w:t>Garancijski rok za opravljene storitve je šest mesecev, za vgrajene nadomestne dele je dvanajst mesecev od dneva kakovostnega prevzema opravljene storitve.</w:t>
      </w:r>
      <w:r w:rsidR="005E18C7">
        <w:t xml:space="preserve"> G</w:t>
      </w:r>
      <w:r w:rsidR="005E18C7" w:rsidRPr="005E18C7">
        <w:t>arancijski rok začneta veljati od dneva podpisa primopredajnega zapisnika</w:t>
      </w:r>
      <w:r w:rsidR="00CE327A">
        <w:t xml:space="preserve"> in za vsako posamezno naročilo se opredelijo tudi v predračunu in začnejo teči z dnem prevzema.</w:t>
      </w:r>
    </w:p>
    <w:p w14:paraId="05DC9861" w14:textId="7ACE83C5" w:rsidR="00CE327A" w:rsidRDefault="00CE327A" w:rsidP="0058674C">
      <w:pPr>
        <w:pStyle w:val="Brezrazmikov"/>
        <w:jc w:val="both"/>
      </w:pPr>
    </w:p>
    <w:p w14:paraId="5FA22828" w14:textId="2BEDFB29" w:rsidR="00CE327A" w:rsidRPr="005E18C7" w:rsidRDefault="00CE327A" w:rsidP="0058674C">
      <w:pPr>
        <w:pStyle w:val="Brezrazmikov"/>
        <w:jc w:val="both"/>
      </w:pPr>
      <w:r>
        <w:t>V času garancije je izvajalec dolžan odpraviti napake oziroma nadomestiti okvarjen del z novim. Stroške nastale z odpravo napake, vključno s prevoznimi in ostalimi odvisnimi stroški ter povrnitev s tem nastale škode, nosi izvajalec.</w:t>
      </w:r>
    </w:p>
    <w:p w14:paraId="50B4ED6B" w14:textId="4804FCAF" w:rsidR="00F97DA3" w:rsidRDefault="00F97DA3" w:rsidP="00F97DA3">
      <w:pPr>
        <w:pStyle w:val="Brezrazmikov"/>
      </w:pPr>
    </w:p>
    <w:p w14:paraId="1DEDC758" w14:textId="402C1F69" w:rsidR="00F97DA3" w:rsidRDefault="00F97DA3" w:rsidP="00F97DA3">
      <w:pPr>
        <w:pStyle w:val="Brezrazmikov"/>
        <w:rPr>
          <w:b/>
        </w:rPr>
      </w:pPr>
      <w:r w:rsidRPr="00F97DA3">
        <w:rPr>
          <w:b/>
        </w:rPr>
        <w:t>Odzivni čas (čas za pristop k odpravi napake) in čas odprave napake:</w:t>
      </w:r>
    </w:p>
    <w:p w14:paraId="77BDC653" w14:textId="109CF809" w:rsidR="0058674C" w:rsidRDefault="0058674C" w:rsidP="00F97DA3">
      <w:pPr>
        <w:pStyle w:val="Brezrazmikov"/>
        <w:rPr>
          <w:b/>
        </w:rPr>
      </w:pPr>
    </w:p>
    <w:p w14:paraId="7DF4C771" w14:textId="77777777" w:rsidR="0058674C" w:rsidRPr="00097BD2" w:rsidRDefault="0058674C" w:rsidP="0058674C">
      <w:pPr>
        <w:numPr>
          <w:ilvl w:val="0"/>
          <w:numId w:val="15"/>
        </w:numPr>
        <w:jc w:val="center"/>
      </w:pPr>
      <w:r w:rsidRPr="00097BD2">
        <w:t>člen</w:t>
      </w:r>
    </w:p>
    <w:p w14:paraId="70E435E7" w14:textId="77777777" w:rsidR="0058674C" w:rsidRPr="00F97DA3" w:rsidRDefault="0058674C" w:rsidP="00F97DA3">
      <w:pPr>
        <w:pStyle w:val="Brezrazmikov"/>
        <w:rPr>
          <w:b/>
        </w:rPr>
      </w:pPr>
    </w:p>
    <w:p w14:paraId="46053556" w14:textId="2070C3EA" w:rsidR="00F97DA3" w:rsidRDefault="00F97DA3" w:rsidP="0058674C">
      <w:pPr>
        <w:pStyle w:val="Brezrazmikov"/>
        <w:jc w:val="both"/>
      </w:pPr>
      <w:r>
        <w:t xml:space="preserve">Za odzivni čas se šteje čas, ko je sporočilo dospelo do izvajalca na telefonsko številko ali e-pošto, navedeno v tej pogodbi, pod pogojem, da je bilo oddano s strani naročnika ali končnega uporabnika in vsebuje najmanj nujno potrebne podatke za identifikacijo napake. </w:t>
      </w:r>
    </w:p>
    <w:p w14:paraId="2118B855" w14:textId="4C6463EE" w:rsidR="00891AE1" w:rsidRDefault="00891AE1" w:rsidP="0058674C">
      <w:pPr>
        <w:pStyle w:val="Brezrazmikov"/>
        <w:jc w:val="both"/>
      </w:pPr>
    </w:p>
    <w:p w14:paraId="5FFB5928" w14:textId="6235C6E5" w:rsidR="00891AE1" w:rsidRDefault="005E18C7" w:rsidP="0058674C">
      <w:pPr>
        <w:pStyle w:val="Brezrazmikov"/>
        <w:jc w:val="both"/>
        <w:rPr>
          <w:rFonts w:cs="Arial"/>
        </w:rPr>
      </w:pPr>
      <w:r w:rsidRPr="005E18C7">
        <w:rPr>
          <w:rFonts w:cs="Arial"/>
        </w:rPr>
        <w:t xml:space="preserve">Odzivni čas </w:t>
      </w:r>
      <w:r w:rsidR="0086030B">
        <w:rPr>
          <w:rFonts w:cs="Arial"/>
        </w:rPr>
        <w:t xml:space="preserve">pri nekritičnih situacijah </w:t>
      </w:r>
      <w:r w:rsidRPr="005E18C7">
        <w:rPr>
          <w:rFonts w:cs="Arial"/>
        </w:rPr>
        <w:t xml:space="preserve">za servisiranje naprav na različnih lokacijah naročnika je največ </w:t>
      </w:r>
      <w:r w:rsidR="00915218">
        <w:rPr>
          <w:rFonts w:cs="Arial"/>
        </w:rPr>
        <w:t>24</w:t>
      </w:r>
      <w:r w:rsidRPr="005E18C7">
        <w:rPr>
          <w:rFonts w:cs="Arial"/>
        </w:rPr>
        <w:t xml:space="preserve"> ur od pr</w:t>
      </w:r>
      <w:r w:rsidR="0086030B">
        <w:rPr>
          <w:rFonts w:cs="Arial"/>
        </w:rPr>
        <w:t>ijave napake</w:t>
      </w:r>
      <w:r w:rsidRPr="005E18C7">
        <w:rPr>
          <w:rFonts w:cs="Arial"/>
        </w:rPr>
        <w:t xml:space="preserve">. Pri </w:t>
      </w:r>
      <w:r w:rsidR="0086030B">
        <w:rPr>
          <w:rFonts w:cs="Arial"/>
        </w:rPr>
        <w:t>kritičnih situacijah</w:t>
      </w:r>
      <w:r w:rsidRPr="005E18C7">
        <w:rPr>
          <w:rFonts w:cs="Arial"/>
        </w:rPr>
        <w:t xml:space="preserve"> je odzivni čas </w:t>
      </w:r>
      <w:r w:rsidR="00915218">
        <w:rPr>
          <w:rFonts w:cs="Arial"/>
        </w:rPr>
        <w:t>12</w:t>
      </w:r>
      <w:r w:rsidRPr="005E18C7">
        <w:rPr>
          <w:rFonts w:cs="Arial"/>
        </w:rPr>
        <w:t xml:space="preserve"> ur od pr</w:t>
      </w:r>
      <w:r w:rsidR="0086030B">
        <w:rPr>
          <w:rFonts w:cs="Arial"/>
        </w:rPr>
        <w:t>ijave napake</w:t>
      </w:r>
      <w:r w:rsidRPr="005E18C7">
        <w:rPr>
          <w:rFonts w:cs="Arial"/>
        </w:rPr>
        <w:t xml:space="preserve">. V primeru, da se napake na napravi ne da odpraviti v </w:t>
      </w:r>
      <w:r w:rsidR="00915218">
        <w:rPr>
          <w:rFonts w:cs="Arial"/>
        </w:rPr>
        <w:t>48</w:t>
      </w:r>
      <w:r w:rsidRPr="005E18C7">
        <w:rPr>
          <w:rFonts w:cs="Arial"/>
        </w:rPr>
        <w:t xml:space="preserve"> urah, pa mora izbrani ponudnik za čas popravila brezplačno zagotoviti nadomestno napravo.</w:t>
      </w:r>
    </w:p>
    <w:p w14:paraId="441C3774" w14:textId="77777777" w:rsidR="0086030B" w:rsidRDefault="0086030B" w:rsidP="0058674C">
      <w:pPr>
        <w:pStyle w:val="Brezrazmikov"/>
        <w:jc w:val="both"/>
      </w:pPr>
    </w:p>
    <w:p w14:paraId="265A0F6D" w14:textId="09882513" w:rsidR="00F97DA3" w:rsidRDefault="00F97DA3" w:rsidP="0058674C">
      <w:pPr>
        <w:pStyle w:val="Brezrazmikov"/>
        <w:jc w:val="both"/>
      </w:pPr>
      <w:bookmarkStart w:id="77" w:name="_Hlk187922544"/>
      <w:r>
        <w:t>Izvajalec mor</w:t>
      </w:r>
      <w:r w:rsidR="00A4442D">
        <w:t>a</w:t>
      </w:r>
      <w:r>
        <w:t xml:space="preserve"> nuditi on-line ali telefonsko pomoč in podporo uporabnikom med delavniki od 8.00 do 17.00 ure, z odzivnim časom do 8 ur.</w:t>
      </w:r>
    </w:p>
    <w:p w14:paraId="47030BC4" w14:textId="77777777" w:rsidR="0086030B" w:rsidRDefault="0086030B" w:rsidP="0058674C">
      <w:pPr>
        <w:pStyle w:val="Brezrazmikov"/>
        <w:jc w:val="both"/>
      </w:pPr>
    </w:p>
    <w:bookmarkEnd w:id="77"/>
    <w:p w14:paraId="5C0F3F3C" w14:textId="39BF3C64" w:rsidR="00F97DA3" w:rsidRDefault="00915218" w:rsidP="0058674C">
      <w:pPr>
        <w:pStyle w:val="Brezrazmikov"/>
        <w:jc w:val="both"/>
      </w:pPr>
      <w:r w:rsidRPr="00915218">
        <w:t>Če izvajalec krši odzivni čas in ne pristopi k odpravi napak oz. napake ne odpravi v roku, ki je glede na zahtevnost primera običajen, lahko naročnik odstopi od pogodbe.</w:t>
      </w:r>
    </w:p>
    <w:p w14:paraId="787CAD8E" w14:textId="621B09A2" w:rsidR="00915218" w:rsidRDefault="00915218" w:rsidP="0058674C">
      <w:pPr>
        <w:pStyle w:val="Brezrazmikov"/>
        <w:jc w:val="both"/>
      </w:pPr>
    </w:p>
    <w:p w14:paraId="464C0A50" w14:textId="77777777" w:rsidR="00915218" w:rsidRDefault="00915218" w:rsidP="0058674C">
      <w:pPr>
        <w:pStyle w:val="Brezrazmikov"/>
        <w:jc w:val="both"/>
      </w:pPr>
      <w:r>
        <w:t>Izvajalec zagotavlja odzivni čas in odpravo napake v skladu s sledečo opredelitvijo:</w:t>
      </w:r>
    </w:p>
    <w:p w14:paraId="6E3475FA" w14:textId="77777777" w:rsidR="00915218" w:rsidRDefault="00915218" w:rsidP="00915218"/>
    <w:p w14:paraId="04E8E397" w14:textId="77777777" w:rsidR="00915218" w:rsidRDefault="00915218" w:rsidP="0058674C">
      <w:pPr>
        <w:pStyle w:val="Brezrazmikov"/>
        <w:jc w:val="both"/>
      </w:pPr>
      <w:r>
        <w:t>-</w:t>
      </w:r>
      <w:r>
        <w:tab/>
        <w:t>ob delavnikih med 8.00 in 17.00 uro je dolžan naročniku zagotoviti storitve nemudoma oziroma najkasneje 12 ur po prijavi napake oz. največ 48 ur (oz. po dogovoru z naročnikom), če je za to potrebno naročiti rezervne dele. V kolikor bi dela motila delovni proces naročnika, bo izvajalec dela izvajal v skladu z dogovorom med naročnikom in izvajalcem. V primeru, da bi dela občutno motila delovni proces naročnika, bo izvajalec dela izvajal izven rednega delovnega časa.</w:t>
      </w:r>
    </w:p>
    <w:p w14:paraId="756FB826" w14:textId="77777777" w:rsidR="00915218" w:rsidRDefault="00915218" w:rsidP="0058674C">
      <w:pPr>
        <w:pStyle w:val="Brezrazmikov"/>
        <w:jc w:val="both"/>
      </w:pPr>
    </w:p>
    <w:p w14:paraId="59F86EA8" w14:textId="588685F8" w:rsidR="00915218" w:rsidRDefault="0086030B" w:rsidP="0058674C">
      <w:pPr>
        <w:pStyle w:val="Brezrazmikov"/>
        <w:numPr>
          <w:ilvl w:val="0"/>
          <w:numId w:val="42"/>
        </w:numPr>
        <w:ind w:hanging="720"/>
        <w:jc w:val="both"/>
      </w:pPr>
      <w:r>
        <w:t>o</w:t>
      </w:r>
      <w:r w:rsidR="00915218">
        <w:t xml:space="preserve">dzivni čas je čas od prijave okvare do začetka odpravljanja okvare. </w:t>
      </w:r>
    </w:p>
    <w:p w14:paraId="424D7F2B" w14:textId="2ABA0FC1" w:rsidR="00915218" w:rsidRDefault="00915218" w:rsidP="0058674C">
      <w:pPr>
        <w:pStyle w:val="Brezrazmikov"/>
        <w:jc w:val="both"/>
      </w:pPr>
      <w:r>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2D58430B" w14:textId="77777777" w:rsidR="00F97DA3" w:rsidRPr="00F97DA3" w:rsidRDefault="00F97DA3" w:rsidP="00F97DA3">
      <w:pPr>
        <w:pStyle w:val="Brezrazmikov"/>
        <w:ind w:left="720"/>
      </w:pPr>
    </w:p>
    <w:p w14:paraId="59AEE8A5" w14:textId="37DC6257" w:rsidR="00097BD2" w:rsidRDefault="0058674C" w:rsidP="0058674C">
      <w:pPr>
        <w:numPr>
          <w:ilvl w:val="0"/>
          <w:numId w:val="15"/>
        </w:numPr>
        <w:jc w:val="center"/>
      </w:pPr>
      <w:r w:rsidRPr="00097BD2">
        <w:t>Č</w:t>
      </w:r>
      <w:r w:rsidR="00097BD2" w:rsidRPr="00097BD2">
        <w:t>len</w:t>
      </w:r>
    </w:p>
    <w:p w14:paraId="48DB0D22" w14:textId="77777777" w:rsidR="0058674C" w:rsidRPr="0058674C" w:rsidRDefault="0058674C" w:rsidP="0058674C">
      <w:pPr>
        <w:pStyle w:val="Brezrazmikov"/>
      </w:pPr>
    </w:p>
    <w:p w14:paraId="261FECCB" w14:textId="77777777" w:rsidR="00097BD2" w:rsidRPr="00097BD2" w:rsidRDefault="00097BD2" w:rsidP="0058674C">
      <w:pPr>
        <w:pStyle w:val="Brezrazmikov"/>
        <w:jc w:val="both"/>
      </w:pPr>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58674C">
      <w:pPr>
        <w:pStyle w:val="Brezrazmikov"/>
        <w:jc w:val="both"/>
      </w:pPr>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58674C">
      <w:pPr>
        <w:pStyle w:val="Brezrazmikov"/>
        <w:jc w:val="both"/>
      </w:pPr>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58674C">
      <w:pPr>
        <w:pStyle w:val="Brezrazmikov"/>
        <w:jc w:val="both"/>
      </w:pPr>
      <w:r w:rsidRPr="00097BD2">
        <w:t>O podrobnejši izvedbi se naročnik in izvajalec dogovorita pred izvedbo posamezne storitve. Storitev se izvede po vnaprej določeni ceni.</w:t>
      </w:r>
    </w:p>
    <w:p w14:paraId="0F632DD2" w14:textId="77777777" w:rsidR="00097BD2" w:rsidRPr="00097BD2" w:rsidRDefault="00097BD2" w:rsidP="0058674C">
      <w:pPr>
        <w:pStyle w:val="Brezrazmikov"/>
        <w:jc w:val="both"/>
      </w:pPr>
    </w:p>
    <w:p w14:paraId="7AD45AF2" w14:textId="6016F6FA" w:rsidR="00542F43" w:rsidRDefault="00097BD2" w:rsidP="0058674C">
      <w:pPr>
        <w:pStyle w:val="Brezrazmikov"/>
        <w:jc w:val="both"/>
      </w:pPr>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C0DC6EF" w14:textId="6795B12A" w:rsidR="003B333B" w:rsidRDefault="003B333B" w:rsidP="003B333B">
      <w:pPr>
        <w:pStyle w:val="Brezrazmikov"/>
      </w:pPr>
    </w:p>
    <w:p w14:paraId="30CBEE57" w14:textId="77777777" w:rsidR="003B333B" w:rsidRPr="007032FA" w:rsidRDefault="003B333B" w:rsidP="00835A96">
      <w:pPr>
        <w:numPr>
          <w:ilvl w:val="0"/>
          <w:numId w:val="16"/>
        </w:numPr>
        <w:rPr>
          <w:sz w:val="24"/>
          <w:szCs w:val="24"/>
        </w:rPr>
      </w:pPr>
      <w:r w:rsidRPr="007032FA">
        <w:rPr>
          <w:sz w:val="24"/>
          <w:szCs w:val="24"/>
        </w:rPr>
        <w:t xml:space="preserve">PLAČILNI POGOJI IN NAČIN PLAČILA </w:t>
      </w:r>
    </w:p>
    <w:p w14:paraId="1A834D29" w14:textId="77777777" w:rsidR="003B333B" w:rsidRPr="00097BD2" w:rsidRDefault="003B333B" w:rsidP="003B333B"/>
    <w:p w14:paraId="3A33D14C" w14:textId="77777777" w:rsidR="003B333B" w:rsidRPr="00097BD2" w:rsidRDefault="003B333B" w:rsidP="0058674C">
      <w:pPr>
        <w:numPr>
          <w:ilvl w:val="0"/>
          <w:numId w:val="15"/>
        </w:numPr>
        <w:jc w:val="center"/>
      </w:pPr>
      <w:r w:rsidRPr="00097BD2">
        <w:t>Člen</w:t>
      </w:r>
    </w:p>
    <w:p w14:paraId="70F11B4F" w14:textId="5C516148" w:rsidR="003B333B" w:rsidRDefault="003B333B" w:rsidP="003B333B">
      <w:pPr>
        <w:rPr>
          <w:bCs/>
        </w:rPr>
      </w:pPr>
      <w:r w:rsidRPr="00097BD2">
        <w:rPr>
          <w:bCs/>
        </w:rPr>
        <w:t>Izvajalec</w:t>
      </w:r>
      <w:r>
        <w:rPr>
          <w:bCs/>
        </w:rPr>
        <w:t xml:space="preserve"> bo račun izstavil po izveden</w:t>
      </w:r>
      <w:r w:rsidR="005A1034">
        <w:rPr>
          <w:bCs/>
        </w:rPr>
        <w:t>i storitvi</w:t>
      </w:r>
      <w:r>
        <w:rPr>
          <w:bCs/>
        </w:rPr>
        <w:t>.</w:t>
      </w:r>
      <w:r w:rsidRPr="00097BD2">
        <w:rPr>
          <w:bCs/>
        </w:rPr>
        <w:t xml:space="preserve"> </w:t>
      </w:r>
    </w:p>
    <w:p w14:paraId="6CB1A992" w14:textId="15E070F1" w:rsidR="003B333B" w:rsidRDefault="003B333B" w:rsidP="00835A96">
      <w:pPr>
        <w:pStyle w:val="Brezrazmikov"/>
        <w:numPr>
          <w:ilvl w:val="0"/>
          <w:numId w:val="32"/>
        </w:numPr>
      </w:pPr>
      <w:r>
        <w:t xml:space="preserve">Izvajalec izstavi račun za </w:t>
      </w:r>
      <w:r w:rsidR="005A1034">
        <w:t>storitev</w:t>
      </w:r>
      <w:r>
        <w:t xml:space="preserve"> na podlagi dobavnice, ki jo je ob izvajalčevi pravilni dobavi</w:t>
      </w:r>
      <w:r w:rsidR="005A1034">
        <w:t>/storitvi</w:t>
      </w:r>
      <w:r>
        <w:t xml:space="preserve"> podpisal naročnik. Dobavnica je obvezna priloga e-računa.</w:t>
      </w:r>
    </w:p>
    <w:p w14:paraId="76C33A40" w14:textId="77777777" w:rsidR="003B333B" w:rsidRDefault="003B333B" w:rsidP="00835A96">
      <w:pPr>
        <w:pStyle w:val="Brezrazmikov"/>
        <w:numPr>
          <w:ilvl w:val="0"/>
          <w:numId w:val="32"/>
        </w:numPr>
      </w:pPr>
      <w:r>
        <w:lastRenderedPageBreak/>
        <w:t>Izvajalec izstavi račun po vsakokratnem opravljenem letnem vzdrževalnem servisu, ki se opravi med in po poteku garancijske dobe. Poročilo o opravljenem- vzdrževalnem servisu je obvezna priloga e-računa.</w:t>
      </w:r>
    </w:p>
    <w:p w14:paraId="3A9E9EF7" w14:textId="77777777" w:rsidR="003B333B" w:rsidRPr="00973420" w:rsidRDefault="003B333B" w:rsidP="00835A96">
      <w:pPr>
        <w:pStyle w:val="Brezrazmikov"/>
        <w:numPr>
          <w:ilvl w:val="0"/>
          <w:numId w:val="32"/>
        </w:numPr>
      </w:pPr>
      <w:r>
        <w:t>Izvajalec račun izstavi vsakič, ko opravi redno ali izredno storitev v sklopu vzdrževanja predmeta pogodbe.</w:t>
      </w:r>
    </w:p>
    <w:p w14:paraId="72452AFE" w14:textId="77777777" w:rsidR="003B333B" w:rsidRPr="00097BD2" w:rsidRDefault="003B333B" w:rsidP="003B333B">
      <w:pPr>
        <w:rPr>
          <w:bCs/>
        </w:rPr>
      </w:pPr>
    </w:p>
    <w:p w14:paraId="628F3421" w14:textId="77777777" w:rsidR="003B333B" w:rsidRPr="00097BD2" w:rsidRDefault="003B333B" w:rsidP="0058674C">
      <w:pPr>
        <w:pStyle w:val="Brezrazmikov"/>
        <w:jc w:val="both"/>
      </w:pPr>
      <w:r w:rsidRPr="00097BD2">
        <w:t>Osnova za izstavitev računa je redno opravljene storitev kot je opredeljeno po tej pogodbi.</w:t>
      </w:r>
    </w:p>
    <w:p w14:paraId="2ACFB885" w14:textId="77777777" w:rsidR="003B333B" w:rsidRPr="00097BD2" w:rsidRDefault="003B333B" w:rsidP="0058674C">
      <w:pPr>
        <w:pStyle w:val="Brezrazmikov"/>
        <w:jc w:val="both"/>
      </w:pPr>
    </w:p>
    <w:p w14:paraId="7DE69AAF" w14:textId="5E597D6E" w:rsidR="003B333B" w:rsidRDefault="003B333B" w:rsidP="0058674C">
      <w:pPr>
        <w:pStyle w:val="Brezrazmikov"/>
        <w:jc w:val="both"/>
      </w:pPr>
      <w:r>
        <w:t>Izvajalec mora i</w:t>
      </w:r>
      <w:r w:rsidRPr="00097BD2">
        <w:t>zstaviti račun v predpisani elektronski obliki (</w:t>
      </w:r>
      <w:r w:rsidRPr="00097BD2">
        <w:rPr>
          <w:b/>
        </w:rPr>
        <w:t>e-račun</w:t>
      </w:r>
      <w:r w:rsidRPr="00097BD2">
        <w:t>) preko portala Uprave za javna plačila (UJP), pri čemer morajo biti specifikacije opravljenih storitev priložene k računu, in sicer skenirane v formatu .</w:t>
      </w:r>
      <w:proofErr w:type="spellStart"/>
      <w:r w:rsidRPr="00097BD2">
        <w:t>pdf</w:t>
      </w:r>
      <w:proofErr w:type="spellEnd"/>
      <w:r w:rsidRPr="00097BD2">
        <w:t>.</w:t>
      </w:r>
    </w:p>
    <w:p w14:paraId="2A2DC16D" w14:textId="77777777" w:rsidR="005A1034" w:rsidRPr="00097BD2" w:rsidRDefault="005A1034" w:rsidP="0058674C">
      <w:pPr>
        <w:pStyle w:val="Brezrazmikov"/>
        <w:jc w:val="both"/>
      </w:pPr>
    </w:p>
    <w:p w14:paraId="12C919A6" w14:textId="77777777" w:rsidR="003B333B" w:rsidRPr="005A1034" w:rsidRDefault="003B333B" w:rsidP="0058674C">
      <w:pPr>
        <w:pStyle w:val="Brezrazmikov"/>
        <w:jc w:val="both"/>
        <w:rPr>
          <w:b/>
        </w:rPr>
      </w:pPr>
      <w:r w:rsidRPr="005A1034">
        <w:rPr>
          <w:b/>
        </w:rPr>
        <w:t>Pri izstavitvi vsakega računa se mora izvajalec sklicevati na številko te pogodbe.</w:t>
      </w:r>
    </w:p>
    <w:p w14:paraId="47E9A256" w14:textId="77777777" w:rsidR="003B333B" w:rsidRPr="00097BD2" w:rsidRDefault="003B333B" w:rsidP="0058674C">
      <w:pPr>
        <w:pStyle w:val="Brezrazmikov"/>
        <w:jc w:val="both"/>
      </w:pPr>
    </w:p>
    <w:p w14:paraId="69059D73" w14:textId="77777777" w:rsidR="003B333B" w:rsidRPr="00097BD2" w:rsidRDefault="003B333B" w:rsidP="0058674C">
      <w:pPr>
        <w:pStyle w:val="Brezrazmikov"/>
        <w:jc w:val="both"/>
      </w:pPr>
      <w:r w:rsidRPr="00097BD2">
        <w:t>Naročnik se zaveže, da bo račun za opravljeno storitev plačal v 30 dneh, in sicer po uradnem prejemu pravilno izstavljenega računa, ki ni zavrnjen v roku osmih dni od prejema, na transakcijski račun izvajalca.</w:t>
      </w:r>
    </w:p>
    <w:p w14:paraId="17762750" w14:textId="77777777" w:rsidR="003B333B" w:rsidRDefault="003B333B" w:rsidP="0058674C">
      <w:pPr>
        <w:pStyle w:val="Brezrazmikov"/>
        <w:jc w:val="both"/>
      </w:pPr>
      <w:r w:rsidRPr="00097BD2">
        <w:t>V primeru zamude pri plačilu je naročnik dolžan plačati zakonske zamudne obresti za čas zamude.</w:t>
      </w:r>
    </w:p>
    <w:p w14:paraId="74BA7949" w14:textId="77777777" w:rsidR="003B333B" w:rsidRPr="003B333B" w:rsidRDefault="003B333B" w:rsidP="003B333B">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835A96">
      <w:pPr>
        <w:numPr>
          <w:ilvl w:val="0"/>
          <w:numId w:val="16"/>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58674C">
      <w:pPr>
        <w:numPr>
          <w:ilvl w:val="0"/>
          <w:numId w:val="15"/>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835A96">
      <w:pPr>
        <w:numPr>
          <w:ilvl w:val="0"/>
          <w:numId w:val="23"/>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835A96">
      <w:pPr>
        <w:numPr>
          <w:ilvl w:val="0"/>
          <w:numId w:val="23"/>
        </w:numPr>
        <w:ind w:left="284" w:hanging="284"/>
      </w:pPr>
      <w:r w:rsidRPr="00097BD2">
        <w:t>izvedel svoje pogodbene obveznosti po pravilih stroke, v skladu z navodili naročnika in v dogovorjenem roku;</w:t>
      </w:r>
    </w:p>
    <w:p w14:paraId="3017C461" w14:textId="776D570A" w:rsidR="00097BD2" w:rsidRPr="00097BD2" w:rsidRDefault="00097BD2" w:rsidP="00835A96">
      <w:pPr>
        <w:numPr>
          <w:ilvl w:val="0"/>
          <w:numId w:val="23"/>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835A96">
      <w:pPr>
        <w:numPr>
          <w:ilvl w:val="0"/>
          <w:numId w:val="23"/>
        </w:numPr>
        <w:ind w:left="284" w:hanging="284"/>
      </w:pPr>
      <w:r w:rsidRPr="00097BD2">
        <w:t>zagotavljal brezhibno delovanje in vzdrževanje sistema;</w:t>
      </w:r>
    </w:p>
    <w:p w14:paraId="0BD2F151" w14:textId="77777777" w:rsidR="00097BD2" w:rsidRPr="00097BD2" w:rsidRDefault="00097BD2" w:rsidP="00835A96">
      <w:pPr>
        <w:numPr>
          <w:ilvl w:val="0"/>
          <w:numId w:val="23"/>
        </w:numPr>
        <w:ind w:left="284" w:hanging="284"/>
      </w:pPr>
      <w:r w:rsidRPr="00097BD2">
        <w:t>pri popravilih uporabljal originalne ali od proizvajalca priporočene rezervne dele ali potrošne materiale;</w:t>
      </w:r>
    </w:p>
    <w:p w14:paraId="3680652D" w14:textId="77777777" w:rsidR="00097BD2" w:rsidRPr="00097BD2" w:rsidRDefault="00097BD2" w:rsidP="00835A96">
      <w:pPr>
        <w:numPr>
          <w:ilvl w:val="0"/>
          <w:numId w:val="23"/>
        </w:numPr>
        <w:ind w:left="284" w:hanging="284"/>
      </w:pPr>
      <w:r w:rsidRPr="00097BD2">
        <w:t xml:space="preserve">zagotavljal vse potrebne nadomestne in rezervne dele; </w:t>
      </w:r>
    </w:p>
    <w:p w14:paraId="76B64463" w14:textId="77777777" w:rsidR="00097BD2" w:rsidRPr="00097BD2" w:rsidRDefault="00097BD2" w:rsidP="00835A96">
      <w:pPr>
        <w:numPr>
          <w:ilvl w:val="0"/>
          <w:numId w:val="23"/>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835A96">
      <w:pPr>
        <w:numPr>
          <w:ilvl w:val="0"/>
          <w:numId w:val="23"/>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835A96">
      <w:pPr>
        <w:numPr>
          <w:ilvl w:val="0"/>
          <w:numId w:val="23"/>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835A96">
      <w:pPr>
        <w:numPr>
          <w:ilvl w:val="0"/>
          <w:numId w:val="23"/>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835A96">
      <w:pPr>
        <w:numPr>
          <w:ilvl w:val="0"/>
          <w:numId w:val="23"/>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835A96">
      <w:pPr>
        <w:numPr>
          <w:ilvl w:val="0"/>
          <w:numId w:val="23"/>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835A96">
      <w:pPr>
        <w:numPr>
          <w:ilvl w:val="0"/>
          <w:numId w:val="23"/>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835A96">
      <w:pPr>
        <w:numPr>
          <w:ilvl w:val="0"/>
          <w:numId w:val="24"/>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835A96">
      <w:pPr>
        <w:numPr>
          <w:ilvl w:val="0"/>
          <w:numId w:val="24"/>
        </w:numPr>
        <w:ind w:left="284" w:hanging="284"/>
        <w:rPr>
          <w:iCs/>
        </w:rPr>
      </w:pPr>
      <w:r w:rsidRPr="00097BD2">
        <w:rPr>
          <w:iCs/>
        </w:rPr>
        <w:t>omogočiti ustrezen dostop do naprav za nemoteno izvedbo storitve;</w:t>
      </w:r>
    </w:p>
    <w:p w14:paraId="253176FB" w14:textId="77777777" w:rsidR="00097BD2" w:rsidRPr="00097BD2" w:rsidRDefault="00097BD2" w:rsidP="00835A96">
      <w:pPr>
        <w:numPr>
          <w:ilvl w:val="0"/>
          <w:numId w:val="24"/>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835A96">
      <w:pPr>
        <w:numPr>
          <w:ilvl w:val="0"/>
          <w:numId w:val="24"/>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7E3D51BA" w14:textId="1CB56937" w:rsidR="00097BD2" w:rsidRDefault="00097BD2" w:rsidP="00835A96">
      <w:pPr>
        <w:numPr>
          <w:ilvl w:val="0"/>
          <w:numId w:val="24"/>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76923300" w14:textId="77777777" w:rsidR="0058674C" w:rsidRPr="0058674C" w:rsidRDefault="0058674C" w:rsidP="0058674C">
      <w:pPr>
        <w:pStyle w:val="Brezrazmikov"/>
      </w:pPr>
    </w:p>
    <w:p w14:paraId="11754F2C" w14:textId="2B597EE9" w:rsidR="00097BD2" w:rsidRPr="007032FA" w:rsidRDefault="00097BD2" w:rsidP="00835A96">
      <w:pPr>
        <w:numPr>
          <w:ilvl w:val="0"/>
          <w:numId w:val="16"/>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58674C">
      <w:pPr>
        <w:numPr>
          <w:ilvl w:val="0"/>
          <w:numId w:val="15"/>
        </w:numPr>
        <w:jc w:val="center"/>
      </w:pPr>
      <w:r w:rsidRPr="00097BD2">
        <w:t>člen</w:t>
      </w:r>
    </w:p>
    <w:p w14:paraId="3874DBD9" w14:textId="1F0D67A4" w:rsidR="00097BD2" w:rsidRPr="00097BD2" w:rsidRDefault="00097BD2" w:rsidP="00097BD2">
      <w:r w:rsidRPr="00097BD2">
        <w:t xml:space="preserve">Izvajalec bo </w:t>
      </w:r>
      <w:r w:rsidR="003B333B">
        <w:t>storitve izvajal</w:t>
      </w:r>
      <w:r w:rsidRPr="00097BD2">
        <w:t xml:space="preserve"> na sledeč</w:t>
      </w:r>
      <w:r w:rsidR="003B333B">
        <w:t>ih</w:t>
      </w:r>
      <w:r w:rsidRPr="00097BD2">
        <w:t xml:space="preserve"> lokacij</w:t>
      </w:r>
      <w:r w:rsidR="003B333B">
        <w:t>ah</w:t>
      </w:r>
      <w:r w:rsidRPr="00097BD2">
        <w:t xml:space="preserve"> naročnika:</w:t>
      </w:r>
    </w:p>
    <w:p w14:paraId="77CEC4DF" w14:textId="77777777" w:rsidR="00516E85" w:rsidRPr="001D11F4" w:rsidRDefault="00516E85" w:rsidP="00835A96">
      <w:pPr>
        <w:pStyle w:val="Odstavekseznama"/>
        <w:numPr>
          <w:ilvl w:val="0"/>
          <w:numId w:val="35"/>
        </w:numPr>
        <w:ind w:hanging="720"/>
      </w:pPr>
      <w:r w:rsidRPr="001D11F4">
        <w:t>Inštitut za mikrobiologijo in imunologijo, Zaloška 4, Ljubljana</w:t>
      </w:r>
      <w:r>
        <w:t xml:space="preserve"> (Strežniški prostor, Kletni prostor, Laboratorij HIV), </w:t>
      </w:r>
    </w:p>
    <w:p w14:paraId="52639EEA" w14:textId="77777777" w:rsidR="00516E85" w:rsidRPr="00954315" w:rsidRDefault="00516E85" w:rsidP="00835A96">
      <w:pPr>
        <w:pStyle w:val="Odstavekseznama"/>
        <w:numPr>
          <w:ilvl w:val="0"/>
          <w:numId w:val="35"/>
        </w:numPr>
        <w:ind w:hanging="720"/>
        <w:rPr>
          <w:bCs/>
        </w:rPr>
      </w:pPr>
      <w:r w:rsidRPr="00954315">
        <w:rPr>
          <w:bCs/>
        </w:rPr>
        <w:t>Inštitut za mikrobiologijo in imunologijo, Dolenjska cesta 242, Ljubljana (Strežniški prostor),</w:t>
      </w:r>
    </w:p>
    <w:p w14:paraId="52D4533E" w14:textId="77777777" w:rsidR="00516E85" w:rsidRPr="00954315" w:rsidRDefault="00516E85" w:rsidP="00835A96">
      <w:pPr>
        <w:pStyle w:val="Odstavekseznama"/>
        <w:numPr>
          <w:ilvl w:val="0"/>
          <w:numId w:val="35"/>
        </w:numPr>
        <w:ind w:hanging="720"/>
        <w:rPr>
          <w:bCs/>
        </w:rPr>
      </w:pPr>
      <w:r w:rsidRPr="00954315">
        <w:rPr>
          <w:bCs/>
        </w:rPr>
        <w:t>Inštitut za mikrobiologijo in imunologijo, Korytkova ulica 2, (prostor v 5. nadstropju).</w:t>
      </w:r>
    </w:p>
    <w:p w14:paraId="0484AF82" w14:textId="000A4598" w:rsidR="00097BD2" w:rsidRPr="00097BD2" w:rsidRDefault="00097BD2" w:rsidP="00516E85"/>
    <w:p w14:paraId="08B96A2B" w14:textId="73801B24" w:rsidR="00097BD2" w:rsidRPr="007C09E8" w:rsidRDefault="00097BD2" w:rsidP="00835A96">
      <w:pPr>
        <w:pStyle w:val="Odstavekseznama"/>
        <w:numPr>
          <w:ilvl w:val="0"/>
          <w:numId w:val="16"/>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58674C">
      <w:pPr>
        <w:numPr>
          <w:ilvl w:val="0"/>
          <w:numId w:val="15"/>
        </w:numPr>
        <w:jc w:val="center"/>
      </w:pPr>
      <w:r w:rsidRPr="00097BD2">
        <w:t>člen</w:t>
      </w:r>
    </w:p>
    <w:p w14:paraId="6D6CE8AA" w14:textId="7BCDE0BF" w:rsidR="00097BD2" w:rsidRDefault="00097BD2" w:rsidP="0058674C">
      <w:pPr>
        <w:pStyle w:val="Brezrazmikov"/>
        <w:jc w:val="both"/>
      </w:pPr>
      <w:r w:rsidRPr="00097BD2">
        <w:t xml:space="preserve">Naročnik se obvezuje, </w:t>
      </w:r>
      <w:r w:rsidR="009D3B27">
        <w:t xml:space="preserve">prevzeti </w:t>
      </w:r>
      <w:r w:rsidR="00906B79">
        <w:t>naročeno storitev</w:t>
      </w:r>
      <w:r w:rsidR="009D3B27">
        <w:t xml:space="preserve"> v celoti na podlagi dobavnice. Dobavnica mora biti napisana v slovenskem jeziku. </w:t>
      </w:r>
      <w:r w:rsidR="00906B79">
        <w:t>Storitev</w:t>
      </w:r>
      <w:r w:rsidR="009D3B27">
        <w:t xml:space="preserve"> po dobavnici mora imeti enak naziv kot </w:t>
      </w:r>
      <w:r w:rsidR="00906B79">
        <w:t>oznaka</w:t>
      </w:r>
      <w:r w:rsidR="009D3B27">
        <w:t xml:space="preserve"> tega javnega razpisa. </w:t>
      </w:r>
    </w:p>
    <w:p w14:paraId="3337A988" w14:textId="6530E75A" w:rsidR="009D3B27" w:rsidRDefault="009D3B27" w:rsidP="0058674C">
      <w:pPr>
        <w:pStyle w:val="Brezrazmikov"/>
        <w:jc w:val="both"/>
      </w:pPr>
      <w:r>
        <w:t xml:space="preserve">Količinski prevzem </w:t>
      </w:r>
      <w:r w:rsidR="00906B79" w:rsidRPr="00261B5D">
        <w:t>originalnih nadomestnih delov (v nadaljevanju</w:t>
      </w:r>
      <w:r w:rsidR="00261B5D" w:rsidRPr="00261B5D">
        <w:t xml:space="preserve"> blago</w:t>
      </w:r>
      <w:r w:rsidR="00906B79" w:rsidRPr="00261B5D">
        <w:t>)</w:t>
      </w:r>
      <w:r>
        <w:t xml:space="preserve"> se opravi takoj ob prevzemu. Količinska odstopanja, ki jih ni bilo moč ugotoviti ob prevzemu, mora naročnik pisno reklamirati najkasneje v petnajstih dneh od prevzema.</w:t>
      </w:r>
    </w:p>
    <w:p w14:paraId="494EF72A" w14:textId="4F8BA873" w:rsidR="009D3B27" w:rsidRDefault="009D3B27" w:rsidP="0058674C">
      <w:pPr>
        <w:pStyle w:val="Brezrazmikov"/>
        <w:jc w:val="both"/>
      </w:pPr>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4B57094D" w14:textId="77777777" w:rsidR="00E830BC" w:rsidRDefault="00E830BC" w:rsidP="0058674C">
      <w:pPr>
        <w:pStyle w:val="Brezrazmikov"/>
        <w:jc w:val="both"/>
      </w:pPr>
    </w:p>
    <w:p w14:paraId="1A66BF8B" w14:textId="2CAB8697" w:rsidR="00810E97" w:rsidRDefault="00810E97" w:rsidP="0058674C">
      <w:pPr>
        <w:pStyle w:val="Brezrazmikov"/>
        <w:jc w:val="both"/>
      </w:pPr>
      <w:r>
        <w:t>Vse stroške, nastale z zamenjavo nekvalitetnega blaga, krije izvajalec.</w:t>
      </w:r>
    </w:p>
    <w:p w14:paraId="6B5150E7" w14:textId="74618EB0" w:rsidR="00810E97" w:rsidRDefault="00810E97" w:rsidP="0058674C">
      <w:pPr>
        <w:pStyle w:val="Brezrazmikov"/>
        <w:jc w:val="both"/>
      </w:pPr>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377B45A4" w14:textId="0F2B804B" w:rsidR="003A1A65" w:rsidRDefault="003A1A65" w:rsidP="0058674C">
      <w:pPr>
        <w:pStyle w:val="Brezrazmikov"/>
        <w:jc w:val="both"/>
      </w:pPr>
    </w:p>
    <w:p w14:paraId="0626A6EA" w14:textId="79CAB91B" w:rsidR="00097BD2" w:rsidRPr="00097BD2" w:rsidRDefault="003A1A65" w:rsidP="0058674C">
      <w:pPr>
        <w:pStyle w:val="Brezrazmikov"/>
        <w:jc w:val="both"/>
      </w:pPr>
      <w:r>
        <w:t>Če se izkaže, da dobava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13DE1AE1" w14:textId="77777777" w:rsidR="00097BD2" w:rsidRPr="00097BD2" w:rsidRDefault="00097BD2" w:rsidP="00097BD2"/>
    <w:p w14:paraId="4AB9E23C" w14:textId="6B70128A" w:rsidR="00097BD2" w:rsidRPr="00917462" w:rsidRDefault="00097BD2" w:rsidP="00835A96">
      <w:pPr>
        <w:numPr>
          <w:ilvl w:val="0"/>
          <w:numId w:val="16"/>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58674C">
      <w:pPr>
        <w:numPr>
          <w:ilvl w:val="0"/>
          <w:numId w:val="15"/>
        </w:numPr>
        <w:jc w:val="center"/>
      </w:pPr>
      <w:r w:rsidRPr="00097BD2">
        <w:t>člen</w:t>
      </w:r>
    </w:p>
    <w:p w14:paraId="28B66310" w14:textId="77777777" w:rsidR="00097BD2" w:rsidRPr="00097BD2" w:rsidRDefault="00097BD2" w:rsidP="00097BD2"/>
    <w:p w14:paraId="7803183A" w14:textId="77777777" w:rsidR="00097BD2" w:rsidRPr="00097BD2" w:rsidRDefault="00097BD2" w:rsidP="00835A96">
      <w:pPr>
        <w:numPr>
          <w:ilvl w:val="0"/>
          <w:numId w:val="25"/>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35A96">
      <w:pPr>
        <w:numPr>
          <w:ilvl w:val="1"/>
          <w:numId w:val="29"/>
        </w:numPr>
        <w:ind w:left="284" w:hanging="284"/>
      </w:pPr>
      <w:r w:rsidRPr="00097BD2">
        <w:t>ki je pristojna za komuniciranje z izvajalcem, javljanje napak:</w:t>
      </w:r>
    </w:p>
    <w:p w14:paraId="333B8E3A" w14:textId="77777777" w:rsidR="00097BD2" w:rsidRPr="00097BD2" w:rsidRDefault="00097BD2" w:rsidP="00835A96">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35A96">
      <w:pPr>
        <w:numPr>
          <w:ilvl w:val="0"/>
          <w:numId w:val="29"/>
        </w:numPr>
        <w:ind w:left="284" w:hanging="284"/>
      </w:pPr>
      <w:r w:rsidRPr="00097BD2">
        <w:t>ki je odgovorna za pogodbo:</w:t>
      </w:r>
    </w:p>
    <w:bookmarkStart w:id="78" w:name="_Hlk164769492"/>
    <w:p w14:paraId="46654FD8" w14:textId="77777777" w:rsidR="00097BD2" w:rsidRPr="00097BD2" w:rsidRDefault="00097BD2" w:rsidP="00835A96">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78"/>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35A96">
      <w:pPr>
        <w:numPr>
          <w:ilvl w:val="0"/>
          <w:numId w:val="28"/>
        </w:numPr>
        <w:ind w:left="284" w:hanging="284"/>
      </w:pPr>
      <w:r w:rsidRPr="00097BD2">
        <w:t>ki je pooblaščena za izmenjavo informacij in vsa tehnična vprašanja v zvezi s predmetom pogodbe:</w:t>
      </w:r>
    </w:p>
    <w:p w14:paraId="4B8E11D7" w14:textId="77777777" w:rsidR="00097BD2" w:rsidRPr="00097BD2" w:rsidRDefault="00097BD2" w:rsidP="00835A96">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35A96">
      <w:pPr>
        <w:numPr>
          <w:ilvl w:val="0"/>
          <w:numId w:val="27"/>
        </w:numPr>
        <w:ind w:left="284" w:hanging="284"/>
      </w:pPr>
      <w:r w:rsidRPr="00097BD2">
        <w:t xml:space="preserve">ki je odgovorna za pogodbo: </w:t>
      </w:r>
    </w:p>
    <w:bookmarkStart w:id="79" w:name="_Hlk164769692"/>
    <w:p w14:paraId="0E17C822" w14:textId="77777777" w:rsidR="00097BD2" w:rsidRPr="00097BD2" w:rsidRDefault="00097BD2" w:rsidP="00835A96">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79"/>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835A96">
      <w:pPr>
        <w:numPr>
          <w:ilvl w:val="0"/>
          <w:numId w:val="16"/>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58674C">
      <w:pPr>
        <w:numPr>
          <w:ilvl w:val="0"/>
          <w:numId w:val="15"/>
        </w:numPr>
        <w:jc w:val="center"/>
      </w:pPr>
      <w:r w:rsidRPr="00097BD2">
        <w:t>člen</w:t>
      </w:r>
    </w:p>
    <w:p w14:paraId="6F7953A5" w14:textId="45841A5D" w:rsidR="00097BD2" w:rsidRPr="00097BD2" w:rsidRDefault="00097BD2" w:rsidP="001D3C88">
      <w:pPr>
        <w:pStyle w:val="Brezrazmikov"/>
        <w:jc w:val="both"/>
      </w:pPr>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1D3C88">
      <w:pPr>
        <w:pStyle w:val="Brezrazmikov"/>
        <w:jc w:val="both"/>
      </w:pPr>
    </w:p>
    <w:p w14:paraId="159BC966" w14:textId="09C475B6" w:rsidR="00097BD2" w:rsidRPr="00097BD2" w:rsidRDefault="00097BD2" w:rsidP="001D3C88">
      <w:pPr>
        <w:pStyle w:val="Brezrazmikov"/>
        <w:jc w:val="both"/>
      </w:pPr>
      <w:r w:rsidRPr="00097BD2">
        <w:lastRenderedPageBreak/>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1D3C88">
      <w:pPr>
        <w:pStyle w:val="Brezrazmikov"/>
        <w:jc w:val="both"/>
      </w:pPr>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1D3C88">
      <w:pPr>
        <w:pStyle w:val="Brezrazmikov"/>
        <w:jc w:val="both"/>
      </w:pPr>
    </w:p>
    <w:p w14:paraId="7C823322" w14:textId="16BBD85A" w:rsidR="00097BD2" w:rsidRPr="00097BD2" w:rsidRDefault="00097BD2" w:rsidP="001D3C88">
      <w:pPr>
        <w:pStyle w:val="Brezrazmikov"/>
        <w:jc w:val="both"/>
      </w:pPr>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1D3C88">
      <w:pPr>
        <w:pStyle w:val="Brezrazmikov"/>
        <w:jc w:val="both"/>
      </w:pPr>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1D3C88">
      <w:pPr>
        <w:pStyle w:val="Brezrazmikov"/>
        <w:jc w:val="both"/>
      </w:pPr>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1D3C88">
      <w:pPr>
        <w:pStyle w:val="Brezrazmikov"/>
        <w:jc w:val="both"/>
      </w:pPr>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1D3C88">
      <w:pPr>
        <w:pStyle w:val="Brezrazmikov"/>
        <w:jc w:val="both"/>
      </w:pPr>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835A96">
      <w:pPr>
        <w:numPr>
          <w:ilvl w:val="0"/>
          <w:numId w:val="16"/>
        </w:numPr>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58674C">
      <w:pPr>
        <w:numPr>
          <w:ilvl w:val="0"/>
          <w:numId w:val="15"/>
        </w:numPr>
        <w:jc w:val="center"/>
      </w:pPr>
      <w:r w:rsidRPr="00097BD2">
        <w:t>Č</w:t>
      </w:r>
      <w:r w:rsidR="00097BD2" w:rsidRPr="00097BD2">
        <w:t>len</w:t>
      </w:r>
    </w:p>
    <w:p w14:paraId="0F8A0D2C" w14:textId="200DCFB8" w:rsidR="00AC7042" w:rsidRPr="00AC7042" w:rsidRDefault="00AC7042" w:rsidP="00AC7042">
      <w:pPr>
        <w:pStyle w:val="Brezrazmikov"/>
      </w:pPr>
      <w:r w:rsidRPr="00AC7042">
        <w:t>1.</w:t>
      </w:r>
      <w:r w:rsidRPr="00AC7042">
        <w:tab/>
        <w:t>Finančno zavarovanje za dobro izvedbo pogodbenih obveznosti</w:t>
      </w:r>
    </w:p>
    <w:p w14:paraId="0DD0DB13" w14:textId="053ED3E1" w:rsidR="00097BD2" w:rsidRDefault="00097BD2" w:rsidP="00097BD2">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w:t>
      </w:r>
      <w:r w:rsidR="009D0230">
        <w:t xml:space="preserve"> te pogodbe.</w:t>
      </w:r>
      <w:r w:rsidRPr="00097BD2">
        <w:t xml:space="preserve"> </w:t>
      </w:r>
    </w:p>
    <w:p w14:paraId="60C28E42" w14:textId="77777777" w:rsidR="00AC7042" w:rsidRDefault="00AC7042" w:rsidP="00AC7042">
      <w:pPr>
        <w:pStyle w:val="Brezrazmikov"/>
      </w:pPr>
    </w:p>
    <w:p w14:paraId="679A49BE" w14:textId="32E9BC34" w:rsidR="00AC7042" w:rsidRDefault="00AC7042" w:rsidP="00AC7042">
      <w:pPr>
        <w:pStyle w:val="Brezrazmikov"/>
      </w:pPr>
      <w:r>
        <w:t xml:space="preserve">Predložitev zavarovanja garancijskih obveznosti je pogoj za </w:t>
      </w:r>
      <w:r w:rsidR="00BD00B2">
        <w:t>izvedbo</w:t>
      </w:r>
      <w:r>
        <w:t xml:space="preserve"> storitev.</w:t>
      </w:r>
    </w:p>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030A2431" w:rsidR="00097BD2" w:rsidRPr="00097BD2" w:rsidRDefault="00097BD2" w:rsidP="00835A96">
      <w:pPr>
        <w:numPr>
          <w:ilvl w:val="0"/>
          <w:numId w:val="17"/>
        </w:numPr>
        <w:ind w:left="284" w:hanging="284"/>
      </w:pPr>
      <w:r w:rsidRPr="00097BD2">
        <w:t>izvajalec dobave blaga</w:t>
      </w:r>
      <w:r w:rsidR="009C0FC3">
        <w:t xml:space="preserve"> ali storitve</w:t>
      </w:r>
      <w:r w:rsidRPr="00097BD2">
        <w:t xml:space="preserve"> ne opravi v skladu z zahtevami pogodbe in prilogami pogodbe oziroma dobavi blago, ki ne ustreza specifikacijam in standardom navedenim v dokumentaciji in prilogam;</w:t>
      </w:r>
    </w:p>
    <w:p w14:paraId="37D0E817" w14:textId="77777777" w:rsidR="00097BD2" w:rsidRPr="00097BD2" w:rsidRDefault="00097BD2" w:rsidP="00835A96">
      <w:pPr>
        <w:numPr>
          <w:ilvl w:val="0"/>
          <w:numId w:val="17"/>
        </w:numPr>
        <w:ind w:left="284" w:hanging="284"/>
      </w:pPr>
      <w:r w:rsidRPr="00097BD2">
        <w:t>naročnik razdre pogodbo zaradi kršitev ali zamude na strani izvajalca;</w:t>
      </w:r>
    </w:p>
    <w:p w14:paraId="64649039" w14:textId="77777777" w:rsidR="00097BD2" w:rsidRPr="00097BD2" w:rsidRDefault="00097BD2" w:rsidP="00835A96">
      <w:pPr>
        <w:numPr>
          <w:ilvl w:val="0"/>
          <w:numId w:val="17"/>
        </w:numPr>
        <w:ind w:left="284" w:hanging="284"/>
      </w:pPr>
      <w:r w:rsidRPr="00097BD2">
        <w:t>se na zahtevo naročnika, v primernem roku, ki ga določi naročnik, pomanjkljivosti ne odpravijo;</w:t>
      </w:r>
    </w:p>
    <w:p w14:paraId="00FDBAB2" w14:textId="77777777" w:rsidR="00097BD2" w:rsidRPr="00097BD2" w:rsidRDefault="00097BD2" w:rsidP="00835A96">
      <w:pPr>
        <w:numPr>
          <w:ilvl w:val="0"/>
          <w:numId w:val="17"/>
        </w:numPr>
        <w:ind w:left="284" w:hanging="284"/>
      </w:pPr>
      <w:r w:rsidRPr="00097BD2">
        <w:t>izvajalec objavi insolventnost, prisilno poravnavo ali stečaj;</w:t>
      </w:r>
    </w:p>
    <w:p w14:paraId="20EFE5EE" w14:textId="77777777" w:rsidR="00097BD2" w:rsidRPr="00097BD2" w:rsidRDefault="00097BD2" w:rsidP="00835A96">
      <w:pPr>
        <w:numPr>
          <w:ilvl w:val="0"/>
          <w:numId w:val="17"/>
        </w:numPr>
        <w:ind w:left="284" w:hanging="284"/>
      </w:pPr>
      <w:r w:rsidRPr="00097BD2">
        <w:t>izvajalec krši zaupnost podatkov;</w:t>
      </w:r>
    </w:p>
    <w:p w14:paraId="2E5495D5" w14:textId="77777777" w:rsidR="00097BD2" w:rsidRPr="00097BD2" w:rsidRDefault="00097BD2" w:rsidP="00835A96">
      <w:pPr>
        <w:numPr>
          <w:ilvl w:val="0"/>
          <w:numId w:val="17"/>
        </w:numPr>
        <w:ind w:left="284" w:hanging="284"/>
      </w:pPr>
      <w:r w:rsidRPr="00097BD2">
        <w:t>izvajalec brez dogovora z naročnikom odstopi od pogodbe in razlogi za to niso na naročnikovi strani;</w:t>
      </w:r>
    </w:p>
    <w:p w14:paraId="7E04DE76" w14:textId="77777777" w:rsidR="00097BD2" w:rsidRPr="00097BD2" w:rsidRDefault="00097BD2" w:rsidP="00835A96">
      <w:pPr>
        <w:numPr>
          <w:ilvl w:val="0"/>
          <w:numId w:val="17"/>
        </w:numPr>
        <w:ind w:left="284" w:hanging="284"/>
      </w:pPr>
      <w:r w:rsidRPr="00097BD2">
        <w:t>ne ravna kot dober gospodar oziroma gospodarstvenik;</w:t>
      </w:r>
    </w:p>
    <w:p w14:paraId="1BD74167" w14:textId="10252061" w:rsidR="00097BD2" w:rsidRDefault="00097BD2" w:rsidP="00835A96">
      <w:pPr>
        <w:numPr>
          <w:ilvl w:val="0"/>
          <w:numId w:val="17"/>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1D3C88">
      <w:pPr>
        <w:pStyle w:val="Brezrazmikov"/>
        <w:jc w:val="both"/>
      </w:pPr>
      <w:r w:rsidRPr="00097BD2">
        <w:t>Naročnik lahko finančno zavarovanje uveljavi brez predhodnega opomina, mora pa izvajalca o tem, da ga je uveljavil, obvestiti elektronsko ali pisno po pošti, najkasneje tri dni po dnevu, ko ga je predložil v izplačilo.</w:t>
      </w:r>
    </w:p>
    <w:p w14:paraId="6AF35D83" w14:textId="67129BFE" w:rsidR="00097BD2" w:rsidRPr="00097BD2" w:rsidRDefault="00097BD2" w:rsidP="001D3C88">
      <w:pPr>
        <w:pStyle w:val="Brezrazmikov"/>
        <w:jc w:val="both"/>
      </w:pPr>
      <w:r w:rsidRPr="00097BD2">
        <w:t xml:space="preserve">V primeru večkratnih nepravilnosti pri dobavi ali </w:t>
      </w:r>
      <w:r w:rsidR="002A66D6">
        <w:t>izvedbi predmetne storitve</w:t>
      </w:r>
      <w:r w:rsidRPr="00097BD2">
        <w:t xml:space="preserve">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1D3C88">
      <w:pPr>
        <w:pStyle w:val="Brezrazmikov"/>
        <w:jc w:val="both"/>
      </w:pPr>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1D3C88">
      <w:pPr>
        <w:pStyle w:val="Brezrazmikov"/>
        <w:jc w:val="both"/>
      </w:pPr>
    </w:p>
    <w:p w14:paraId="778376A6" w14:textId="77777777" w:rsidR="00097BD2" w:rsidRPr="00097BD2" w:rsidRDefault="00097BD2" w:rsidP="001D3C88">
      <w:pPr>
        <w:pStyle w:val="Brezrazmikov"/>
        <w:jc w:val="both"/>
      </w:pPr>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1D3C88">
      <w:pPr>
        <w:pStyle w:val="Brezrazmikov"/>
        <w:jc w:val="both"/>
      </w:pPr>
      <w:r w:rsidRPr="00097BD2">
        <w:lastRenderedPageBreak/>
        <w:t>Če naročnikova škoda presega znesek finančnega zavarovanja, lahko naročnik zahteva razliko povrnitve nastale škode od izvajalca v celoti.</w:t>
      </w:r>
    </w:p>
    <w:p w14:paraId="05335615" w14:textId="72E97F1A" w:rsidR="00097BD2" w:rsidRDefault="00097BD2" w:rsidP="001D3C88">
      <w:pPr>
        <w:pStyle w:val="Brezrazmikov"/>
        <w:jc w:val="both"/>
      </w:pPr>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835A96">
      <w:pPr>
        <w:numPr>
          <w:ilvl w:val="0"/>
          <w:numId w:val="16"/>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58674C">
      <w:pPr>
        <w:numPr>
          <w:ilvl w:val="0"/>
          <w:numId w:val="15"/>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35A96">
            <w:pPr>
              <w:pStyle w:val="Odstavekseznama"/>
              <w:numPr>
                <w:ilvl w:val="0"/>
                <w:numId w:val="31"/>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bl>
    <w:p w14:paraId="7646E877" w14:textId="77777777" w:rsidR="00097BD2" w:rsidRPr="00097BD2" w:rsidRDefault="00097BD2" w:rsidP="00097BD2"/>
    <w:p w14:paraId="19511B56" w14:textId="77777777" w:rsidR="00097BD2" w:rsidRPr="00097BD2" w:rsidRDefault="00097BD2" w:rsidP="001D3C88">
      <w:pPr>
        <w:pStyle w:val="Brezrazmikov"/>
        <w:jc w:val="both"/>
      </w:pPr>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1D3C88">
      <w:pPr>
        <w:pStyle w:val="Brezrazmikov"/>
        <w:jc w:val="both"/>
      </w:pPr>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1D3C88">
      <w:pPr>
        <w:pStyle w:val="Brezrazmikov"/>
        <w:jc w:val="both"/>
      </w:pPr>
    </w:p>
    <w:p w14:paraId="3C2C2AFB" w14:textId="77777777" w:rsidR="00097BD2" w:rsidRPr="00097BD2" w:rsidRDefault="00097BD2" w:rsidP="001D3C88">
      <w:pPr>
        <w:pStyle w:val="Brezrazmikov"/>
        <w:jc w:val="both"/>
      </w:pPr>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1D3C88">
      <w:pPr>
        <w:pStyle w:val="Brezrazmikov"/>
        <w:jc w:val="both"/>
      </w:pPr>
    </w:p>
    <w:p w14:paraId="2AF53EC2" w14:textId="77777777" w:rsidR="00097BD2" w:rsidRPr="00097BD2" w:rsidRDefault="00097BD2" w:rsidP="001D3C88">
      <w:pPr>
        <w:pStyle w:val="Brezrazmikov"/>
        <w:jc w:val="both"/>
      </w:pPr>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1D3C88">
      <w:pPr>
        <w:pStyle w:val="Brezrazmikov"/>
        <w:jc w:val="both"/>
      </w:pPr>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835A96">
      <w:pPr>
        <w:numPr>
          <w:ilvl w:val="0"/>
          <w:numId w:val="18"/>
        </w:numPr>
        <w:ind w:left="284" w:hanging="284"/>
      </w:pPr>
      <w:r w:rsidRPr="00097BD2">
        <w:t>podatke in dokumente iz druge, tretje in četrte alineje drugega odstavka 94. člena ZJN-3,</w:t>
      </w:r>
    </w:p>
    <w:p w14:paraId="186179D2" w14:textId="77777777" w:rsidR="00097BD2" w:rsidRPr="00097BD2" w:rsidRDefault="00097BD2" w:rsidP="00835A96">
      <w:pPr>
        <w:numPr>
          <w:ilvl w:val="0"/>
          <w:numId w:val="18"/>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835A96">
      <w:pPr>
        <w:numPr>
          <w:ilvl w:val="0"/>
          <w:numId w:val="19"/>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835A96">
      <w:pPr>
        <w:numPr>
          <w:ilvl w:val="0"/>
          <w:numId w:val="19"/>
        </w:numPr>
        <w:ind w:left="284" w:hanging="284"/>
      </w:pPr>
      <w:r w:rsidRPr="00097BD2">
        <w:t>potreba po dodatnih delih, spremembi del ali nepredvidenih delih, ki jih izvajalec sam ne more izvesti;</w:t>
      </w:r>
    </w:p>
    <w:p w14:paraId="4F510014" w14:textId="77777777" w:rsidR="00097BD2" w:rsidRPr="00097BD2" w:rsidRDefault="00097BD2" w:rsidP="00835A96">
      <w:pPr>
        <w:numPr>
          <w:ilvl w:val="0"/>
          <w:numId w:val="19"/>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B34E20" w:rsidRDefault="00097BD2" w:rsidP="00835A96">
      <w:pPr>
        <w:numPr>
          <w:ilvl w:val="0"/>
          <w:numId w:val="16"/>
        </w:numPr>
        <w:rPr>
          <w:sz w:val="24"/>
          <w:szCs w:val="24"/>
        </w:rPr>
      </w:pPr>
      <w:r w:rsidRPr="00B34E20">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58674C">
      <w:pPr>
        <w:numPr>
          <w:ilvl w:val="0"/>
          <w:numId w:val="15"/>
        </w:numPr>
        <w:jc w:val="center"/>
      </w:pPr>
      <w:r w:rsidRPr="00097BD2">
        <w:lastRenderedPageBreak/>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835A96">
      <w:pPr>
        <w:numPr>
          <w:ilvl w:val="0"/>
          <w:numId w:val="20"/>
        </w:numPr>
        <w:ind w:left="284" w:hanging="284"/>
      </w:pPr>
      <w:r w:rsidRPr="00097BD2">
        <w:t>pridobitev posla ali</w:t>
      </w:r>
    </w:p>
    <w:p w14:paraId="29624F51" w14:textId="77777777" w:rsidR="00097BD2" w:rsidRPr="00097BD2" w:rsidRDefault="00097BD2" w:rsidP="00835A96">
      <w:pPr>
        <w:numPr>
          <w:ilvl w:val="0"/>
          <w:numId w:val="20"/>
        </w:numPr>
        <w:ind w:left="284" w:hanging="284"/>
      </w:pPr>
      <w:r w:rsidRPr="00097BD2">
        <w:t>za sklenitev posla pod ugodnejšimi pogoji ali</w:t>
      </w:r>
    </w:p>
    <w:p w14:paraId="3B898F72" w14:textId="77777777" w:rsidR="00097BD2" w:rsidRPr="00097BD2" w:rsidRDefault="00097BD2" w:rsidP="00835A96">
      <w:pPr>
        <w:numPr>
          <w:ilvl w:val="0"/>
          <w:numId w:val="20"/>
        </w:numPr>
        <w:ind w:left="284" w:hanging="284"/>
      </w:pPr>
      <w:r w:rsidRPr="00097BD2">
        <w:t>za opustitev dolžnega nadzora nad izvajanjem pogodbenih obveznosti ali</w:t>
      </w:r>
    </w:p>
    <w:p w14:paraId="2750EB06" w14:textId="77777777" w:rsidR="00097BD2" w:rsidRPr="00097BD2" w:rsidRDefault="00097BD2" w:rsidP="00835A96">
      <w:pPr>
        <w:numPr>
          <w:ilvl w:val="0"/>
          <w:numId w:val="20"/>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1D3C88" w:rsidRDefault="00097BD2" w:rsidP="00835A96">
      <w:pPr>
        <w:numPr>
          <w:ilvl w:val="0"/>
          <w:numId w:val="16"/>
        </w:numPr>
        <w:rPr>
          <w:sz w:val="24"/>
          <w:szCs w:val="24"/>
        </w:rPr>
      </w:pPr>
      <w:r w:rsidRPr="001D3C88">
        <w:rPr>
          <w:sz w:val="24"/>
          <w:szCs w:val="24"/>
        </w:rPr>
        <w:t>RAZVEZNI POGOJ</w:t>
      </w:r>
    </w:p>
    <w:p w14:paraId="4C879AF0" w14:textId="77777777" w:rsidR="00097BD2" w:rsidRPr="00097BD2" w:rsidRDefault="00097BD2" w:rsidP="00097BD2"/>
    <w:p w14:paraId="094FBB3D" w14:textId="77777777" w:rsidR="00097BD2" w:rsidRPr="00097BD2" w:rsidRDefault="00097BD2" w:rsidP="0058674C">
      <w:pPr>
        <w:numPr>
          <w:ilvl w:val="0"/>
          <w:numId w:val="15"/>
        </w:numPr>
        <w:jc w:val="center"/>
      </w:pPr>
      <w:r w:rsidRPr="00097BD2">
        <w:t>člen</w:t>
      </w:r>
    </w:p>
    <w:p w14:paraId="024D8128" w14:textId="5D81F778" w:rsidR="00986049" w:rsidRPr="00BC7D5F" w:rsidRDefault="00986049" w:rsidP="001D3C88">
      <w:pPr>
        <w:pStyle w:val="Brezrazmikov"/>
        <w:jc w:val="both"/>
      </w:pPr>
      <w:r w:rsidRPr="00BC7D5F">
        <w:t xml:space="preserve">Ta pogodba za izvedbo javnega naročila </w:t>
      </w:r>
      <w:r w:rsidR="00BC7D5F" w:rsidRPr="00BC7D5F">
        <w:t>vsebuje določilo</w:t>
      </w:r>
      <w:r w:rsidRPr="00BC7D5F">
        <w:t>, da je sklenjen</w:t>
      </w:r>
      <w:r w:rsidR="00BC7D5F" w:rsidRPr="00BC7D5F">
        <w:t>a</w:t>
      </w:r>
      <w:r w:rsidRPr="00BC7D5F">
        <w:t xml:space="preserve"> pod razveznim pogojem, ki se v primeru izpolnitve okoliščin iz</w:t>
      </w:r>
      <w:r w:rsidR="00BC7D5F" w:rsidRPr="00BC7D5F">
        <w:t xml:space="preserve"> spodnjega odstavka</w:t>
      </w:r>
      <w:r w:rsidRPr="00BC7D5F">
        <w:t xml:space="preserve"> uresniči z dnem sklenitve nove pogodbe o izvedbi javnega naročila za predmetno naročilo. </w:t>
      </w:r>
      <w:r w:rsidR="00BC7D5F" w:rsidRPr="00BC7D5F">
        <w:t>R</w:t>
      </w:r>
      <w:r w:rsidRPr="00BC7D5F">
        <w:t xml:space="preserve">azvezni pogoj </w:t>
      </w:r>
      <w:r w:rsidR="00BC7D5F" w:rsidRPr="00BC7D5F">
        <w:t xml:space="preserve">se </w:t>
      </w:r>
      <w:r w:rsidRPr="00BC7D5F">
        <w:t>uresniči trideseti dan po izvedenem preverjanju o izpolnitvi okoliščin iz drugega odstavka tega člena.</w:t>
      </w:r>
    </w:p>
    <w:p w14:paraId="7FC7F576" w14:textId="77777777" w:rsidR="00986049" w:rsidRDefault="00986049" w:rsidP="001D3C88">
      <w:pPr>
        <w:pStyle w:val="Brezrazmikov"/>
        <w:jc w:val="both"/>
        <w:rPr>
          <w:rFonts w:cs="Arial"/>
        </w:rPr>
      </w:pPr>
    </w:p>
    <w:p w14:paraId="5BC62B73" w14:textId="6B040F80" w:rsidR="00986049" w:rsidRPr="00986049" w:rsidRDefault="00986049" w:rsidP="001D3C88">
      <w:pPr>
        <w:pStyle w:val="Brezrazmikov"/>
        <w:jc w:val="both"/>
        <w:rPr>
          <w:rFonts w:cs="Arial"/>
        </w:rPr>
      </w:pPr>
      <w:r w:rsidRPr="00986049">
        <w:rPr>
          <w:rFonts w:cs="Arial"/>
        </w:rPr>
        <w:t>Pri izvajanju pogodbe naročnik periodično, po izteku vsakih šest mesecev od sklenitve pogodbe preveri, ali je na dan tega preverjanja izpolnjena ena ali več naslednjih okoliščin:</w:t>
      </w:r>
    </w:p>
    <w:p w14:paraId="5C7DBAD6" w14:textId="77777777" w:rsidR="00986049" w:rsidRPr="00986049" w:rsidRDefault="00986049" w:rsidP="001D3C88">
      <w:pPr>
        <w:pStyle w:val="Brezrazmikov"/>
        <w:jc w:val="both"/>
        <w:rPr>
          <w:rFonts w:cs="Arial"/>
        </w:rPr>
      </w:pPr>
      <w:r w:rsidRPr="00986049">
        <w:rPr>
          <w:rFonts w:cs="Arial"/>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5E757856" w14:textId="77777777" w:rsidR="00986049" w:rsidRPr="00986049" w:rsidRDefault="00986049" w:rsidP="001D3C88">
      <w:pPr>
        <w:pStyle w:val="Brezrazmikov"/>
        <w:jc w:val="both"/>
        <w:rPr>
          <w:rFonts w:cs="Arial"/>
        </w:rPr>
      </w:pPr>
      <w:r w:rsidRPr="00986049">
        <w:rPr>
          <w:rFonts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B9657DA" w14:textId="77777777" w:rsidR="00986049" w:rsidRPr="00986049" w:rsidRDefault="00986049" w:rsidP="001D3C88">
      <w:pPr>
        <w:pStyle w:val="Brezrazmikov"/>
        <w:jc w:val="both"/>
        <w:rPr>
          <w:rFonts w:cs="Arial"/>
        </w:rPr>
      </w:pPr>
      <w:r w:rsidRPr="00986049">
        <w:rPr>
          <w:rFonts w:cs="Arial"/>
        </w:rPr>
        <w:t>c)     je izvajalec ali njegov podizvajalec izločen iz postopkov oddaje javnih naročil zaradi uvrstitve v evidenco gospodarskih subjektov z izrečenimi stranskimi sankcijami izločitve iz postopkov javnega naročanja,</w:t>
      </w:r>
    </w:p>
    <w:p w14:paraId="31B53384" w14:textId="15D3A274" w:rsidR="00986049" w:rsidRDefault="00986049" w:rsidP="001D3C88">
      <w:pPr>
        <w:pStyle w:val="Brezrazmikov"/>
        <w:jc w:val="both"/>
        <w:rPr>
          <w:rFonts w:cs="Arial"/>
        </w:rPr>
      </w:pPr>
      <w:r w:rsidRPr="00986049">
        <w:rPr>
          <w:rFonts w:cs="Arial"/>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0C06D7" w14:textId="77777777" w:rsidR="00BC7D5F" w:rsidRPr="00986049" w:rsidRDefault="00BC7D5F" w:rsidP="00986049">
      <w:pPr>
        <w:pStyle w:val="Brezrazmikov"/>
        <w:rPr>
          <w:rFonts w:cs="Arial"/>
        </w:rPr>
      </w:pPr>
    </w:p>
    <w:p w14:paraId="0F862952" w14:textId="4A99D746" w:rsidR="00986049" w:rsidRDefault="00986049" w:rsidP="001D3C88">
      <w:pPr>
        <w:pStyle w:val="Brezrazmikov"/>
        <w:jc w:val="both"/>
        <w:rPr>
          <w:rFonts w:cs="Arial"/>
        </w:rPr>
      </w:pPr>
      <w:r w:rsidRPr="00986049">
        <w:rPr>
          <w:rFonts w:cs="Arial"/>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AE47E8F" w14:textId="77777777" w:rsidR="00BC7D5F" w:rsidRPr="00986049" w:rsidRDefault="00BC7D5F" w:rsidP="001D3C88">
      <w:pPr>
        <w:pStyle w:val="Brezrazmikov"/>
        <w:jc w:val="both"/>
        <w:rPr>
          <w:rFonts w:cs="Arial"/>
        </w:rPr>
      </w:pPr>
    </w:p>
    <w:p w14:paraId="28EBE484" w14:textId="6E1EDC65" w:rsidR="00986049" w:rsidRDefault="00986049" w:rsidP="001D3C88">
      <w:pPr>
        <w:pStyle w:val="Brezrazmikov"/>
        <w:jc w:val="both"/>
        <w:rPr>
          <w:rFonts w:cs="Arial"/>
        </w:rPr>
      </w:pPr>
      <w:r w:rsidRPr="00986049">
        <w:rPr>
          <w:rFonts w:cs="Arial"/>
        </w:rPr>
        <w:t>Naročnik v primeru izpolnitve</w:t>
      </w:r>
      <w:r w:rsidR="008F2A91">
        <w:rPr>
          <w:rFonts w:cs="Arial"/>
        </w:rPr>
        <w:t xml:space="preserve"> zgornjih</w:t>
      </w:r>
      <w:r w:rsidRPr="00986049">
        <w:rPr>
          <w:rFonts w:cs="Arial"/>
        </w:rPr>
        <w:t xml:space="preserve"> okoliščin o tem v desetih dneh obvesti izvajalca ali stranko </w:t>
      </w:r>
      <w:r w:rsidR="008F2A91">
        <w:rPr>
          <w:rFonts w:cs="Arial"/>
        </w:rPr>
        <w:t>pogodbe</w:t>
      </w:r>
      <w:r w:rsidRPr="00986049">
        <w:rPr>
          <w:rFonts w:cs="Arial"/>
        </w:rPr>
        <w:t xml:space="preserve">. Izvajalec </w:t>
      </w:r>
      <w:r w:rsidR="008F2A91">
        <w:rPr>
          <w:rFonts w:cs="Arial"/>
        </w:rPr>
        <w:t xml:space="preserve">ali gospodarski subjekt pogodbe </w:t>
      </w:r>
      <w:r w:rsidRPr="00986049">
        <w:rPr>
          <w:rFonts w:cs="Arial"/>
        </w:rPr>
        <w:t xml:space="preserve">lahko v roku, ki ga določi naročnik in ne sme biti daljši od 15 dni, predloži dokaze, da je sprejel zadostne ukrepe, s katerimi lahko dokaže svojo zanesljivost kljub obstoju okoliščin. Če je izpolnjena okoliščina iz </w:t>
      </w:r>
      <w:r w:rsidR="008F2A91">
        <w:rPr>
          <w:rFonts w:cs="Arial"/>
        </w:rPr>
        <w:t>zgornjega</w:t>
      </w:r>
      <w:r w:rsidRPr="00986049">
        <w:rPr>
          <w:rFonts w:cs="Arial"/>
        </w:rPr>
        <w:t xml:space="preserve"> odstavka pri izvajalcu in če izvajalec ni predložil dokazov ali če jih je, pa naročnik oceni, da ti ukrepi ne zadoščajo, naročnik takoj, vendar najpozneje 60 dni od poteka roka za preverjanje iz drugega odstavka, začne nov postopek javnega naročanja, razen v primeru okvirnega sporazuma, sklenjenega z več gospodarskimi subjekti. Če je izpolnjena okoliščina iz drugega odstavka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w:t>
      </w:r>
      <w:proofErr w:type="spellStart"/>
      <w:r w:rsidRPr="00986049">
        <w:rPr>
          <w:rFonts w:cs="Arial"/>
        </w:rPr>
        <w:t>podizvajanje</w:t>
      </w:r>
      <w:proofErr w:type="spellEnd"/>
      <w:r w:rsidRPr="00986049">
        <w:rPr>
          <w:rFonts w:cs="Arial"/>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396B0A09" w14:textId="17154010" w:rsidR="00097BD2" w:rsidRDefault="00097BD2" w:rsidP="00097BD2"/>
    <w:p w14:paraId="25475D43" w14:textId="77777777" w:rsidR="006C340A" w:rsidRPr="006C340A" w:rsidRDefault="006C340A" w:rsidP="006C340A">
      <w:pPr>
        <w:pStyle w:val="Brezrazmikov"/>
      </w:pPr>
    </w:p>
    <w:p w14:paraId="5A6CD9D4" w14:textId="57B05353" w:rsidR="00097BD2" w:rsidRPr="00364405" w:rsidRDefault="00364405" w:rsidP="00835A96">
      <w:pPr>
        <w:numPr>
          <w:ilvl w:val="0"/>
          <w:numId w:val="16"/>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58674C">
      <w:pPr>
        <w:numPr>
          <w:ilvl w:val="0"/>
          <w:numId w:val="15"/>
        </w:numPr>
        <w:jc w:val="center"/>
      </w:pPr>
      <w:r w:rsidRPr="00097BD2">
        <w:t>člen</w:t>
      </w:r>
    </w:p>
    <w:p w14:paraId="66A701EB" w14:textId="77777777" w:rsidR="00097BD2" w:rsidRPr="00097BD2" w:rsidRDefault="00097BD2" w:rsidP="001D3C88">
      <w:pPr>
        <w:pStyle w:val="Brezrazmikov"/>
        <w:jc w:val="both"/>
      </w:pPr>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1D3C88">
      <w:pPr>
        <w:pStyle w:val="Brezrazmikov"/>
        <w:jc w:val="both"/>
      </w:pPr>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1D3C88">
      <w:pPr>
        <w:pStyle w:val="Brezrazmikov"/>
        <w:jc w:val="both"/>
      </w:pPr>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835A96">
      <w:pPr>
        <w:numPr>
          <w:ilvl w:val="0"/>
          <w:numId w:val="16"/>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58674C">
      <w:pPr>
        <w:numPr>
          <w:ilvl w:val="0"/>
          <w:numId w:val="15"/>
        </w:numPr>
        <w:jc w:val="center"/>
      </w:pPr>
      <w:r w:rsidRPr="00097BD2">
        <w:t>člen</w:t>
      </w:r>
    </w:p>
    <w:p w14:paraId="626C4C92" w14:textId="694E5310" w:rsidR="00021246" w:rsidRDefault="00021246" w:rsidP="001D3C88">
      <w:pPr>
        <w:pStyle w:val="Brezrazmikov"/>
        <w:jc w:val="both"/>
      </w:pPr>
      <w:r>
        <w:t>Izvajalec se zaveda, da bo pri opravljanju storitev</w:t>
      </w:r>
      <w:r w:rsidR="004D6DBC">
        <w:t xml:space="preserve"> </w:t>
      </w:r>
      <w:r w:rsidR="002A66D6">
        <w:t>in</w:t>
      </w:r>
      <w:r w:rsidR="004D6DBC">
        <w:t xml:space="preserve"> dobav</w:t>
      </w:r>
      <w:r w:rsidR="002A66D6">
        <w:t>i</w:t>
      </w:r>
      <w:r w:rsidR="004D6DBC">
        <w:t xml:space="preserve">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1D3C88">
      <w:pPr>
        <w:pStyle w:val="Brezrazmikov"/>
        <w:jc w:val="both"/>
      </w:pPr>
    </w:p>
    <w:p w14:paraId="11575BB3" w14:textId="77777777" w:rsidR="00021246" w:rsidRDefault="00021246" w:rsidP="001D3C88">
      <w:pPr>
        <w:pStyle w:val="Brezrazmikov"/>
        <w:jc w:val="both"/>
      </w:pPr>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1D3C88">
      <w:pPr>
        <w:pStyle w:val="Brezrazmikov"/>
        <w:jc w:val="both"/>
      </w:pPr>
    </w:p>
    <w:p w14:paraId="5B0D9A87" w14:textId="77777777" w:rsidR="00021246" w:rsidRDefault="00021246" w:rsidP="001D3C88">
      <w:pPr>
        <w:pStyle w:val="Brezrazmikov"/>
        <w:jc w:val="both"/>
      </w:pPr>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1D3C88">
      <w:pPr>
        <w:pStyle w:val="Brezrazmikov"/>
        <w:jc w:val="both"/>
      </w:pPr>
    </w:p>
    <w:p w14:paraId="5105F5AF" w14:textId="77777777" w:rsidR="00021246" w:rsidRDefault="00021246" w:rsidP="001D3C88">
      <w:pPr>
        <w:pStyle w:val="Brezrazmikov"/>
        <w:jc w:val="both"/>
      </w:pPr>
      <w:r>
        <w:t>Izvajalec se zavezuje da morebitnih osebnih podatkov ne bo uporabljal v nasprotju z določili Uredbe GDPR oziroma v nasprotju z namenom, za katerega so bili zbrani.</w:t>
      </w:r>
    </w:p>
    <w:p w14:paraId="6CAF086C" w14:textId="77777777" w:rsidR="00021246" w:rsidRDefault="00021246" w:rsidP="001D3C88">
      <w:pPr>
        <w:pStyle w:val="Brezrazmikov"/>
        <w:jc w:val="both"/>
      </w:pPr>
      <w:r>
        <w:t xml:space="preserve"> </w:t>
      </w:r>
    </w:p>
    <w:p w14:paraId="11E30CE0" w14:textId="77777777" w:rsidR="00021246" w:rsidRDefault="00021246" w:rsidP="001D3C88">
      <w:pPr>
        <w:pStyle w:val="Brezrazmikov"/>
        <w:jc w:val="both"/>
      </w:pPr>
      <w:r>
        <w:t xml:space="preserve">Izvajalec se zavezuje, da bo v skladu z Uredbo GDPR sprejel in upošteval potrebne organizacijske, tehnične in logično-tehnične postopke in ukrepe, za zavarovanje, preprečevanje slučajnega ali </w:t>
      </w:r>
      <w:r>
        <w:lastRenderedPageBreak/>
        <w:t xml:space="preserve">namernega nepooblaščenega uničevanja osebnih podatkov, njihove spremembe, izgube ali nepooblaščene obdelave. </w:t>
      </w:r>
    </w:p>
    <w:p w14:paraId="4E71A7BE" w14:textId="77777777" w:rsidR="00021246" w:rsidRDefault="00021246" w:rsidP="001D3C88">
      <w:pPr>
        <w:pStyle w:val="Brezrazmikov"/>
        <w:jc w:val="both"/>
      </w:pPr>
    </w:p>
    <w:p w14:paraId="63FE6AEB" w14:textId="793D10F7" w:rsidR="00097BD2" w:rsidRPr="00097BD2" w:rsidRDefault="00021246" w:rsidP="001D3C88">
      <w:pPr>
        <w:pStyle w:val="Brezrazmikov"/>
        <w:jc w:val="both"/>
      </w:pPr>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835A96">
      <w:pPr>
        <w:numPr>
          <w:ilvl w:val="0"/>
          <w:numId w:val="16"/>
        </w:numPr>
        <w:rPr>
          <w:sz w:val="24"/>
          <w:szCs w:val="24"/>
        </w:rPr>
      </w:pPr>
      <w:r w:rsidRPr="00364405">
        <w:rPr>
          <w:sz w:val="24"/>
          <w:szCs w:val="24"/>
        </w:rPr>
        <w:t>VELJAVNOST POGODBE</w:t>
      </w:r>
    </w:p>
    <w:p w14:paraId="1EE9A571" w14:textId="77777777" w:rsidR="00097BD2" w:rsidRPr="00097BD2" w:rsidRDefault="00097BD2" w:rsidP="0058674C">
      <w:pPr>
        <w:numPr>
          <w:ilvl w:val="0"/>
          <w:numId w:val="15"/>
        </w:numPr>
        <w:jc w:val="center"/>
      </w:pPr>
      <w:r w:rsidRPr="00097BD2">
        <w:t>člen</w:t>
      </w:r>
    </w:p>
    <w:p w14:paraId="047CA4D7" w14:textId="42AA62E9" w:rsidR="00097BD2" w:rsidRDefault="00097BD2" w:rsidP="001D3C88">
      <w:pPr>
        <w:pStyle w:val="Brezrazmikov"/>
        <w:jc w:val="both"/>
      </w:pPr>
      <w:r w:rsidRPr="00097BD2">
        <w:t xml:space="preserve">Pogodba se sklepa za obdobje </w:t>
      </w:r>
      <w:r w:rsidR="006C340A">
        <w:t>oseminštirideset (48) mesecev</w:t>
      </w:r>
      <w:r w:rsidRPr="00097BD2">
        <w:t xml:space="preserve"> in prične veljati s podpisom obeh pogodbenih strank in predložitvijo instrumenta finančnega zavarovanja. </w:t>
      </w:r>
    </w:p>
    <w:p w14:paraId="1DA160E2" w14:textId="77777777" w:rsidR="006C340A" w:rsidRPr="006C340A" w:rsidRDefault="006C340A" w:rsidP="001D3C88">
      <w:pPr>
        <w:pStyle w:val="Brezrazmikov"/>
        <w:jc w:val="both"/>
      </w:pPr>
    </w:p>
    <w:p w14:paraId="3CCC75D7" w14:textId="176D00F6" w:rsidR="00097BD2" w:rsidRPr="00097BD2" w:rsidRDefault="001D049A" w:rsidP="001D3C88">
      <w:pPr>
        <w:pStyle w:val="Brezrazmikov"/>
        <w:jc w:val="both"/>
      </w:pPr>
      <w:r>
        <w:t>Dobava</w:t>
      </w:r>
      <w:r w:rsidR="002A66D6">
        <w:t xml:space="preserve"> nadomestnih delov in potrošnega materiala</w:t>
      </w:r>
      <w:r>
        <w:t xml:space="preserve"> po tej pogodbi </w:t>
      </w:r>
      <w:r w:rsidR="000302A7">
        <w:t>je</w:t>
      </w:r>
      <w:r>
        <w:t xml:space="preserve"> </w:t>
      </w:r>
      <w:r w:rsidR="006C340A">
        <w:t>sukcesivna, glede na potrebe naročnika</w:t>
      </w:r>
      <w:r w:rsidR="000302A7" w:rsidRPr="000302A7">
        <w:t xml:space="preserve">. </w:t>
      </w:r>
    </w:p>
    <w:p w14:paraId="0AD1999E" w14:textId="77777777" w:rsidR="00097BD2" w:rsidRPr="00097BD2" w:rsidRDefault="00097BD2" w:rsidP="001D3C88">
      <w:pPr>
        <w:pStyle w:val="Brezrazmikov"/>
        <w:jc w:val="both"/>
      </w:pPr>
    </w:p>
    <w:p w14:paraId="25FEF414" w14:textId="7A3756BF" w:rsidR="00097BD2" w:rsidRDefault="00097BD2" w:rsidP="001D3C88">
      <w:pPr>
        <w:pStyle w:val="Brezrazmikov"/>
        <w:jc w:val="both"/>
      </w:pPr>
      <w:r w:rsidRPr="00097BD2">
        <w:t>Pogodbenika lahko pogodbene storitve</w:t>
      </w:r>
      <w:r w:rsidR="001D049A">
        <w:t xml:space="preserve"> </w:t>
      </w:r>
      <w:r w:rsidR="002A66D6">
        <w:t xml:space="preserve">in </w:t>
      </w:r>
      <w:r w:rsidR="001D049A">
        <w:t>dobavo blaga</w:t>
      </w:r>
      <w:r w:rsidRPr="00097BD2">
        <w:t xml:space="preserve"> prekineta v utemeljenih razmerah in z utemeljenim razlogom. </w:t>
      </w:r>
    </w:p>
    <w:p w14:paraId="3807E95B" w14:textId="77777777" w:rsidR="00E01EDB" w:rsidRPr="00097BD2" w:rsidRDefault="00E01EDB" w:rsidP="001D3C88">
      <w:pPr>
        <w:pStyle w:val="Brezrazmikov"/>
        <w:jc w:val="both"/>
      </w:pPr>
    </w:p>
    <w:p w14:paraId="40E66727" w14:textId="2290073A" w:rsidR="00097BD2" w:rsidRDefault="00097BD2" w:rsidP="001D3C88">
      <w:pPr>
        <w:pStyle w:val="Brezrazmikov"/>
        <w:jc w:val="both"/>
      </w:pPr>
      <w:r w:rsidRPr="00097BD2">
        <w:t xml:space="preserve">Stranki morata pisno obvestiti nasprotno stranko o prekinitvi pogodbenih storitev in navesti vzrok ter tega utemeljiti. </w:t>
      </w:r>
    </w:p>
    <w:p w14:paraId="0A71F445" w14:textId="77777777" w:rsidR="00E01EDB" w:rsidRPr="00097BD2" w:rsidRDefault="00E01EDB" w:rsidP="001D3C88">
      <w:pPr>
        <w:pStyle w:val="Brezrazmikov"/>
        <w:jc w:val="both"/>
      </w:pPr>
      <w:bookmarkStart w:id="80" w:name="_GoBack"/>
      <w:bookmarkEnd w:id="80"/>
    </w:p>
    <w:p w14:paraId="62100C5F" w14:textId="77777777" w:rsidR="00097BD2" w:rsidRPr="00097BD2" w:rsidRDefault="00097BD2" w:rsidP="001D3C88">
      <w:pPr>
        <w:pStyle w:val="Brezrazmikov"/>
        <w:jc w:val="both"/>
      </w:pPr>
      <w:r w:rsidRPr="00097BD2">
        <w:t>Pogodbena stranka seznani nasprotno stranko s prekinitvijo tako, da pošlje priporočeno pismo po pošti</w:t>
      </w:r>
    </w:p>
    <w:p w14:paraId="1CB7841C" w14:textId="77777777" w:rsidR="00097BD2" w:rsidRPr="00097BD2" w:rsidRDefault="00097BD2" w:rsidP="001D3C88">
      <w:pPr>
        <w:pStyle w:val="Brezrazmikov"/>
        <w:jc w:val="both"/>
      </w:pPr>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835A96">
      <w:pPr>
        <w:numPr>
          <w:ilvl w:val="0"/>
          <w:numId w:val="16"/>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58674C">
      <w:pPr>
        <w:numPr>
          <w:ilvl w:val="0"/>
          <w:numId w:val="15"/>
        </w:numPr>
        <w:jc w:val="center"/>
      </w:pPr>
      <w:r w:rsidRPr="00097BD2">
        <w:t>člen</w:t>
      </w:r>
    </w:p>
    <w:p w14:paraId="01D1347C" w14:textId="77777777" w:rsidR="00097BD2" w:rsidRPr="00097BD2" w:rsidRDefault="00097BD2" w:rsidP="001D3C88">
      <w:pPr>
        <w:pStyle w:val="Brezrazmikov"/>
        <w:jc w:val="both"/>
      </w:pPr>
      <w:r w:rsidRPr="00097BD2">
        <w:t xml:space="preserve">Pogodba se lahko spremeni ali dopolni s pisnim dodatkom (aneksom), ki ga sprejmeta in podpišeta obe pogodbeni stranki. </w:t>
      </w:r>
    </w:p>
    <w:p w14:paraId="51D72A33" w14:textId="77777777" w:rsidR="00097BD2" w:rsidRPr="00097BD2" w:rsidRDefault="00097BD2" w:rsidP="001D3C88">
      <w:pPr>
        <w:pStyle w:val="Brezrazmikov"/>
        <w:jc w:val="both"/>
      </w:pPr>
      <w:r w:rsidRPr="00097BD2">
        <w:t>Ob morebitni spremembi odgovornega predstavnika katere od pogodbenih strank zadostuje obvestilo ene stranke drugi.</w:t>
      </w:r>
    </w:p>
    <w:p w14:paraId="467AC65D" w14:textId="77777777" w:rsidR="00097BD2" w:rsidRPr="00097BD2" w:rsidRDefault="00097BD2" w:rsidP="001D3C88">
      <w:pPr>
        <w:pStyle w:val="Brezrazmikov"/>
        <w:jc w:val="both"/>
      </w:pPr>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1D3C88">
      <w:pPr>
        <w:pStyle w:val="Brezrazmikov"/>
        <w:jc w:val="both"/>
      </w:pPr>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1D3C88">
      <w:pPr>
        <w:pStyle w:val="Brezrazmikov"/>
        <w:jc w:val="both"/>
      </w:pPr>
      <w:r w:rsidRPr="00097BD2">
        <w:t xml:space="preserve">Odpoved pogodbe se pošlje drugi pogodbeni stranki s priporočenim pismom. Odpovedni rok teče od vročitve dalje. </w:t>
      </w:r>
    </w:p>
    <w:p w14:paraId="58A07A17" w14:textId="77777777" w:rsidR="00097BD2" w:rsidRPr="00097BD2" w:rsidRDefault="00097BD2" w:rsidP="001D3C88">
      <w:pPr>
        <w:pStyle w:val="Brezrazmikov"/>
        <w:jc w:val="both"/>
      </w:pPr>
      <w:r w:rsidRPr="00097BD2">
        <w:t xml:space="preserve">Prav tako lahko naročnik odpove pogodbo, v kolikor izvede nov postopek javnega naročilo z istovrstnega področja. </w:t>
      </w:r>
    </w:p>
    <w:p w14:paraId="1F78A936" w14:textId="77777777" w:rsidR="00097BD2" w:rsidRPr="00097BD2" w:rsidRDefault="00097BD2" w:rsidP="001D3C88">
      <w:pPr>
        <w:pStyle w:val="Brezrazmikov"/>
        <w:jc w:val="both"/>
      </w:pPr>
    </w:p>
    <w:p w14:paraId="730042D2" w14:textId="77777777" w:rsidR="00097BD2" w:rsidRPr="00097BD2" w:rsidRDefault="00097BD2" w:rsidP="001D3C88">
      <w:pPr>
        <w:pStyle w:val="Brezrazmikov"/>
        <w:jc w:val="both"/>
      </w:pPr>
      <w:r w:rsidRPr="00097BD2">
        <w:t>Odstop te pogodbe tretjemu je možen samo s pisnim soglasjem obeh pogodbenih strank.</w:t>
      </w:r>
    </w:p>
    <w:p w14:paraId="6C107A0F" w14:textId="77777777" w:rsidR="00097BD2" w:rsidRPr="00097BD2" w:rsidRDefault="00097BD2" w:rsidP="001D3C88">
      <w:pPr>
        <w:pStyle w:val="Brezrazmikov"/>
        <w:jc w:val="both"/>
      </w:pPr>
    </w:p>
    <w:p w14:paraId="4F277062" w14:textId="77777777" w:rsidR="00097BD2" w:rsidRPr="00097BD2" w:rsidRDefault="00097BD2" w:rsidP="00097BD2"/>
    <w:p w14:paraId="370F3ED6" w14:textId="77777777" w:rsidR="00097BD2" w:rsidRPr="00097BD2" w:rsidRDefault="00097BD2" w:rsidP="0058674C">
      <w:pPr>
        <w:numPr>
          <w:ilvl w:val="0"/>
          <w:numId w:val="15"/>
        </w:numPr>
        <w:jc w:val="center"/>
      </w:pPr>
      <w:r w:rsidRPr="00097BD2">
        <w:t>člen</w:t>
      </w:r>
    </w:p>
    <w:p w14:paraId="5EEA6C69" w14:textId="77777777" w:rsidR="00097BD2" w:rsidRPr="00097BD2" w:rsidRDefault="00097BD2" w:rsidP="001D3C88">
      <w:pPr>
        <w:pStyle w:val="Brezrazmikov"/>
        <w:jc w:val="both"/>
      </w:pPr>
      <w:r w:rsidRPr="00097BD2">
        <w:t>Predčasno razdrtje pogodbe je možno:</w:t>
      </w:r>
    </w:p>
    <w:p w14:paraId="624DDBB9" w14:textId="77777777" w:rsidR="00097BD2" w:rsidRPr="00097BD2" w:rsidRDefault="00097BD2" w:rsidP="001D3C88">
      <w:pPr>
        <w:pStyle w:val="Brezrazmikov"/>
        <w:numPr>
          <w:ilvl w:val="0"/>
          <w:numId w:val="43"/>
        </w:numPr>
        <w:ind w:left="567" w:hanging="567"/>
        <w:jc w:val="both"/>
      </w:pPr>
      <w:r w:rsidRPr="00097BD2">
        <w:t xml:space="preserve">zaradi uveljavljenega finančnega zavarovanja, odpoved velja z dnem unovčenja finančnega zavarovanja; </w:t>
      </w:r>
    </w:p>
    <w:p w14:paraId="5FF33168" w14:textId="06B5AF1E" w:rsidR="00097BD2" w:rsidRPr="00097BD2" w:rsidRDefault="00097BD2" w:rsidP="001D3C88">
      <w:pPr>
        <w:pStyle w:val="Brezrazmikov"/>
        <w:numPr>
          <w:ilvl w:val="0"/>
          <w:numId w:val="43"/>
        </w:numPr>
        <w:ind w:left="567" w:hanging="567"/>
        <w:jc w:val="both"/>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1D3C88">
      <w:pPr>
        <w:pStyle w:val="Brezrazmikov"/>
        <w:numPr>
          <w:ilvl w:val="0"/>
          <w:numId w:val="43"/>
        </w:numPr>
        <w:ind w:left="567" w:hanging="567"/>
        <w:jc w:val="both"/>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1D3C88">
      <w:pPr>
        <w:pStyle w:val="Brezrazmikov"/>
        <w:numPr>
          <w:ilvl w:val="0"/>
          <w:numId w:val="43"/>
        </w:numPr>
        <w:ind w:left="567" w:hanging="567"/>
        <w:jc w:val="both"/>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1D3C88">
      <w:pPr>
        <w:pStyle w:val="Brezrazmikov"/>
        <w:numPr>
          <w:ilvl w:val="0"/>
          <w:numId w:val="43"/>
        </w:numPr>
        <w:ind w:left="567" w:hanging="567"/>
        <w:jc w:val="both"/>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1D3C88">
      <w:pPr>
        <w:pStyle w:val="Brezrazmikov"/>
        <w:numPr>
          <w:ilvl w:val="0"/>
          <w:numId w:val="43"/>
        </w:numPr>
        <w:ind w:left="567" w:hanging="567"/>
        <w:jc w:val="both"/>
      </w:pPr>
      <w:r w:rsidRPr="00097BD2">
        <w:lastRenderedPageBreak/>
        <w:t>v primerih določenih v 96. členu ZJN-3,</w:t>
      </w:r>
      <w:r w:rsidRPr="00097BD2">
        <w:rPr>
          <w:bCs/>
        </w:rPr>
        <w:t xml:space="preserve"> o</w:t>
      </w:r>
      <w:r w:rsidRPr="00097BD2">
        <w:t>dpoved velja z dnem, ko izvajalec prejme obvestilo o odpovedi pogodbe;</w:t>
      </w:r>
    </w:p>
    <w:p w14:paraId="687EDDEF" w14:textId="77777777" w:rsidR="00097BD2" w:rsidRPr="00097BD2" w:rsidRDefault="00097BD2" w:rsidP="001D3C88">
      <w:pPr>
        <w:pStyle w:val="Brezrazmikov"/>
        <w:numPr>
          <w:ilvl w:val="0"/>
          <w:numId w:val="43"/>
        </w:numPr>
        <w:ind w:left="567" w:hanging="567"/>
        <w:jc w:val="both"/>
      </w:pPr>
      <w:r w:rsidRPr="00097BD2">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6614FB27" w14:textId="77777777" w:rsidR="00097BD2" w:rsidRPr="00097BD2" w:rsidRDefault="00097BD2" w:rsidP="001D3C88">
      <w:pPr>
        <w:pStyle w:val="Brezrazmikov"/>
        <w:numPr>
          <w:ilvl w:val="0"/>
          <w:numId w:val="43"/>
        </w:numPr>
        <w:ind w:left="567" w:hanging="567"/>
        <w:jc w:val="both"/>
      </w:pPr>
      <w:r w:rsidRPr="00097BD2">
        <w:t>če naročnik ne poravna zapadlih obveznosti, odpoved velja po preteku 30 dni od obvestila naročniku;</w:t>
      </w:r>
    </w:p>
    <w:p w14:paraId="4DF4057F" w14:textId="77777777" w:rsidR="00097BD2" w:rsidRPr="00097BD2" w:rsidRDefault="00097BD2" w:rsidP="001D3C88">
      <w:pPr>
        <w:pStyle w:val="Brezrazmikov"/>
        <w:numPr>
          <w:ilvl w:val="0"/>
          <w:numId w:val="43"/>
        </w:numPr>
        <w:ind w:left="567" w:hanging="567"/>
        <w:jc w:val="both"/>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1D3C88">
      <w:pPr>
        <w:pStyle w:val="Brezrazmikov"/>
        <w:numPr>
          <w:ilvl w:val="0"/>
          <w:numId w:val="43"/>
        </w:numPr>
        <w:ind w:left="567" w:hanging="567"/>
        <w:jc w:val="both"/>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1D3C88">
      <w:pPr>
        <w:pStyle w:val="Brezrazmikov"/>
        <w:numPr>
          <w:ilvl w:val="0"/>
          <w:numId w:val="43"/>
        </w:numPr>
        <w:ind w:left="567" w:hanging="567"/>
        <w:jc w:val="both"/>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1D3C88">
      <w:pPr>
        <w:pStyle w:val="Brezrazmikov"/>
        <w:jc w:val="both"/>
      </w:pPr>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58674C">
      <w:pPr>
        <w:numPr>
          <w:ilvl w:val="0"/>
          <w:numId w:val="15"/>
        </w:numPr>
        <w:jc w:val="center"/>
      </w:pPr>
      <w:r w:rsidRPr="00097BD2">
        <w:t>člen</w:t>
      </w:r>
    </w:p>
    <w:p w14:paraId="1F333620" w14:textId="77777777" w:rsidR="00097BD2" w:rsidRPr="00097BD2" w:rsidRDefault="00097BD2" w:rsidP="001D3C88">
      <w:pPr>
        <w:pStyle w:val="Brezrazmikov"/>
        <w:jc w:val="both"/>
      </w:pPr>
      <w:r w:rsidRPr="00097BD2">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1D3C88">
      <w:pPr>
        <w:pStyle w:val="Brezrazmikov"/>
        <w:jc w:val="both"/>
      </w:pPr>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1D3C88">
      <w:pPr>
        <w:pStyle w:val="Brezrazmikov"/>
        <w:jc w:val="both"/>
      </w:pPr>
    </w:p>
    <w:p w14:paraId="6E1DCCA5" w14:textId="77777777" w:rsidR="00097BD2" w:rsidRPr="00097BD2" w:rsidRDefault="00097BD2" w:rsidP="001D3C88">
      <w:pPr>
        <w:pStyle w:val="Brezrazmikov"/>
        <w:jc w:val="both"/>
      </w:pPr>
      <w:r w:rsidRPr="00097BD2">
        <w:t>Pogodba je sestavljena v dveh enakih izvodih, od katerih prejme vsaka pogodbena stranka en izvod.</w:t>
      </w:r>
    </w:p>
    <w:p w14:paraId="0840D027" w14:textId="77777777" w:rsidR="00097BD2" w:rsidRPr="00097BD2" w:rsidRDefault="00097BD2" w:rsidP="001D3C88">
      <w:pPr>
        <w:pStyle w:val="Brezrazmikov"/>
        <w:jc w:val="both"/>
      </w:pPr>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835A96">
      <w:pPr>
        <w:pStyle w:val="Brezrazmikov"/>
        <w:numPr>
          <w:ilvl w:val="0"/>
          <w:numId w:val="30"/>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81"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1"/>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82"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2"/>
      <w:r>
        <w:rPr>
          <w:sz w:val="16"/>
          <w:szCs w:val="16"/>
        </w:rPr>
        <w:t>.</w:t>
      </w:r>
    </w:p>
    <w:p w14:paraId="5942AF99" w14:textId="77777777" w:rsidR="002D4EDE" w:rsidRPr="00BF2971" w:rsidRDefault="002D4EDE" w:rsidP="00835A96">
      <w:pPr>
        <w:pStyle w:val="Brezrazmikov"/>
        <w:numPr>
          <w:ilvl w:val="0"/>
          <w:numId w:val="30"/>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835A96">
      <w:pPr>
        <w:pStyle w:val="Brezrazmikov"/>
        <w:numPr>
          <w:ilvl w:val="0"/>
          <w:numId w:val="30"/>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A555FE" w:rsidRDefault="00A555FE" w:rsidP="00776595">
      <w:r>
        <w:separator/>
      </w:r>
    </w:p>
  </w:endnote>
  <w:endnote w:type="continuationSeparator" w:id="0">
    <w:p w14:paraId="6733DAB2" w14:textId="77777777" w:rsidR="00A555FE" w:rsidRDefault="00A555FE"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00000001" w:usb1="020004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A555FE" w:rsidRPr="006708B7" w14:paraId="28B76C12" w14:textId="77777777" w:rsidTr="00A40EE7">
      <w:trPr>
        <w:trHeight w:val="80"/>
      </w:trPr>
      <w:tc>
        <w:tcPr>
          <w:tcW w:w="7797" w:type="dxa"/>
        </w:tcPr>
        <w:p w14:paraId="7BDAB702" w14:textId="23AAE9CD" w:rsidR="00A555FE" w:rsidRPr="006708B7" w:rsidRDefault="00A555FE" w:rsidP="006708B7">
          <w:pPr>
            <w:pStyle w:val="Noga"/>
          </w:pPr>
          <w:r w:rsidRPr="006708B7">
            <w:t>JN MF 401-</w:t>
          </w:r>
          <w:r>
            <w:t>5</w:t>
          </w:r>
          <w:r w:rsidRPr="006708B7">
            <w:t>/202</w:t>
          </w:r>
          <w:r>
            <w:t>5</w:t>
          </w: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14:paraId="10ABC529" w14:textId="77777777" w:rsidR="00A555FE" w:rsidRPr="006708B7" w:rsidRDefault="00A555FE"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A555FE" w:rsidRDefault="00A555FE"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A555FE" w:rsidRPr="006708B7" w14:paraId="4E9ADB54" w14:textId="77777777" w:rsidTr="00A40EE7">
      <w:trPr>
        <w:trHeight w:val="80"/>
      </w:trPr>
      <w:tc>
        <w:tcPr>
          <w:tcW w:w="7797" w:type="dxa"/>
        </w:tcPr>
        <w:p w14:paraId="7F8F7173" w14:textId="12276D5B" w:rsidR="00A555FE" w:rsidRPr="006708B7" w:rsidRDefault="00A555FE" w:rsidP="006708B7">
          <w:pPr>
            <w:pStyle w:val="Noga"/>
          </w:pPr>
          <w:r w:rsidRPr="006708B7">
            <w:t>JN MF 401-</w:t>
          </w:r>
          <w:r>
            <w:t>5/2</w:t>
          </w:r>
          <w:r w:rsidRPr="006708B7">
            <w:t>02</w:t>
          </w:r>
          <w:r>
            <w:t>5</w:t>
          </w:r>
        </w:p>
      </w:tc>
      <w:tc>
        <w:tcPr>
          <w:tcW w:w="1275" w:type="dxa"/>
        </w:tcPr>
        <w:sdt>
          <w:sdtPr>
            <w:rPr>
              <w:color w:val="8C8C8C"/>
            </w:rPr>
            <w:id w:val="851457267"/>
            <w:docPartObj>
              <w:docPartGallery w:val="Page Numbers (Bottom of Page)"/>
              <w:docPartUnique/>
            </w:docPartObj>
          </w:sdtPr>
          <w:sdtContent>
            <w:sdt>
              <w:sdtPr>
                <w:rPr>
                  <w:color w:val="8C8C8C"/>
                </w:rPr>
                <w:id w:val="-1672952249"/>
                <w:docPartObj>
                  <w:docPartGallery w:val="Page Numbers (Top of Page)"/>
                  <w:docPartUnique/>
                </w:docPartObj>
              </w:sdtPr>
              <w:sdtContent>
                <w:p w14:paraId="3D00466F" w14:textId="77777777" w:rsidR="00A555FE" w:rsidRPr="006708B7" w:rsidRDefault="00A555FE"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A555FE" w:rsidRDefault="00A555FE"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A555FE" w:rsidRDefault="00A555FE" w:rsidP="00776595">
      <w:r>
        <w:separator/>
      </w:r>
    </w:p>
  </w:footnote>
  <w:footnote w:type="continuationSeparator" w:id="0">
    <w:p w14:paraId="76F45E88" w14:textId="77777777" w:rsidR="00A555FE" w:rsidRDefault="00A555FE" w:rsidP="00776595">
      <w:r>
        <w:continuationSeparator/>
      </w:r>
    </w:p>
  </w:footnote>
  <w:footnote w:id="1">
    <w:p w14:paraId="1F3C1CAE" w14:textId="51C86F42" w:rsidR="00A555FE" w:rsidRDefault="00A555F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A555FE" w:rsidRDefault="00A555F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A555FE" w:rsidRDefault="00A555F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A555FE" w:rsidRPr="00D24FCD" w:rsidRDefault="00A555F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A555FE" w:rsidRPr="00954D74" w:rsidRDefault="00A555FE"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A555FE" w:rsidRPr="00954D74" w:rsidRDefault="00A555FE"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A555FE" w:rsidRPr="00954D74" w:rsidRDefault="00A555FE"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9033F1"/>
    <w:multiLevelType w:val="hybridMultilevel"/>
    <w:tmpl w:val="AAD41E28"/>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73B6C"/>
    <w:multiLevelType w:val="hybridMultilevel"/>
    <w:tmpl w:val="DBECA2F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4B090B"/>
    <w:multiLevelType w:val="hybridMultilevel"/>
    <w:tmpl w:val="37FAEB7E"/>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0667C52"/>
    <w:multiLevelType w:val="hybridMultilevel"/>
    <w:tmpl w:val="5CC21BF0"/>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417387"/>
    <w:multiLevelType w:val="hybridMultilevel"/>
    <w:tmpl w:val="83C45D50"/>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F71236"/>
    <w:multiLevelType w:val="hybridMultilevel"/>
    <w:tmpl w:val="AC68B65E"/>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E8196C"/>
    <w:multiLevelType w:val="hybridMultilevel"/>
    <w:tmpl w:val="48EAA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187435"/>
    <w:multiLevelType w:val="hybridMultilevel"/>
    <w:tmpl w:val="E7961094"/>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1A54D0"/>
    <w:multiLevelType w:val="hybridMultilevel"/>
    <w:tmpl w:val="0DDAD722"/>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FB70D1"/>
    <w:multiLevelType w:val="hybridMultilevel"/>
    <w:tmpl w:val="FD6496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8A3696"/>
    <w:multiLevelType w:val="hybridMultilevel"/>
    <w:tmpl w:val="B464D8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0"/>
  </w:num>
  <w:num w:numId="6">
    <w:abstractNumId w:val="21"/>
  </w:num>
  <w:num w:numId="7">
    <w:abstractNumId w:val="13"/>
  </w:num>
  <w:num w:numId="8">
    <w:abstractNumId w:val="24"/>
  </w:num>
  <w:num w:numId="9">
    <w:abstractNumId w:val="41"/>
  </w:num>
  <w:num w:numId="10">
    <w:abstractNumId w:val="17"/>
  </w:num>
  <w:num w:numId="11">
    <w:abstractNumId w:val="26"/>
  </w:num>
  <w:num w:numId="12">
    <w:abstractNumId w:val="32"/>
  </w:num>
  <w:num w:numId="13">
    <w:abstractNumId w:val="2"/>
  </w:num>
  <w:num w:numId="14">
    <w:abstractNumId w:val="31"/>
  </w:num>
  <w:num w:numId="15">
    <w:abstractNumId w:val="36"/>
  </w:num>
  <w:num w:numId="16">
    <w:abstractNumId w:val="7"/>
  </w:num>
  <w:num w:numId="17">
    <w:abstractNumId w:val="39"/>
  </w:num>
  <w:num w:numId="18">
    <w:abstractNumId w:val="4"/>
  </w:num>
  <w:num w:numId="19">
    <w:abstractNumId w:val="25"/>
  </w:num>
  <w:num w:numId="20">
    <w:abstractNumId w:val="23"/>
  </w:num>
  <w:num w:numId="21">
    <w:abstractNumId w:val="38"/>
  </w:num>
  <w:num w:numId="22">
    <w:abstractNumId w:val="6"/>
  </w:num>
  <w:num w:numId="23">
    <w:abstractNumId w:val="8"/>
  </w:num>
  <w:num w:numId="24">
    <w:abstractNumId w:val="10"/>
  </w:num>
  <w:num w:numId="25">
    <w:abstractNumId w:val="9"/>
  </w:num>
  <w:num w:numId="26">
    <w:abstractNumId w:val="37"/>
  </w:num>
  <w:num w:numId="27">
    <w:abstractNumId w:val="30"/>
  </w:num>
  <w:num w:numId="28">
    <w:abstractNumId w:val="20"/>
  </w:num>
  <w:num w:numId="29">
    <w:abstractNumId w:val="11"/>
  </w:num>
  <w:num w:numId="30">
    <w:abstractNumId w:val="42"/>
  </w:num>
  <w:num w:numId="31">
    <w:abstractNumId w:val="33"/>
  </w:num>
  <w:num w:numId="32">
    <w:abstractNumId w:val="3"/>
  </w:num>
  <w:num w:numId="33">
    <w:abstractNumId w:val="29"/>
  </w:num>
  <w:num w:numId="34">
    <w:abstractNumId w:val="43"/>
  </w:num>
  <w:num w:numId="35">
    <w:abstractNumId w:val="16"/>
  </w:num>
  <w:num w:numId="36">
    <w:abstractNumId w:val="34"/>
  </w:num>
  <w:num w:numId="37">
    <w:abstractNumId w:val="15"/>
  </w:num>
  <w:num w:numId="38">
    <w:abstractNumId w:val="12"/>
  </w:num>
  <w:num w:numId="39">
    <w:abstractNumId w:val="1"/>
  </w:num>
  <w:num w:numId="40">
    <w:abstractNumId w:val="5"/>
  </w:num>
  <w:num w:numId="41">
    <w:abstractNumId w:val="28"/>
  </w:num>
  <w:num w:numId="42">
    <w:abstractNumId w:val="35"/>
  </w:num>
  <w:num w:numId="43">
    <w:abstractNumId w:val="40"/>
  </w:num>
  <w:num w:numId="44">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2052"/>
    <w:rsid w:val="00021246"/>
    <w:rsid w:val="00022ED4"/>
    <w:rsid w:val="00025071"/>
    <w:rsid w:val="000268B4"/>
    <w:rsid w:val="000302A7"/>
    <w:rsid w:val="00030BC6"/>
    <w:rsid w:val="00030FCB"/>
    <w:rsid w:val="00037F28"/>
    <w:rsid w:val="00043FEB"/>
    <w:rsid w:val="000450F9"/>
    <w:rsid w:val="0005162F"/>
    <w:rsid w:val="00060CD6"/>
    <w:rsid w:val="00070A77"/>
    <w:rsid w:val="0007125B"/>
    <w:rsid w:val="000726AD"/>
    <w:rsid w:val="00076314"/>
    <w:rsid w:val="00077B81"/>
    <w:rsid w:val="0008110F"/>
    <w:rsid w:val="0008544D"/>
    <w:rsid w:val="00097BD2"/>
    <w:rsid w:val="000A4B2D"/>
    <w:rsid w:val="000A7AFD"/>
    <w:rsid w:val="000B06CA"/>
    <w:rsid w:val="000B1299"/>
    <w:rsid w:val="001007F2"/>
    <w:rsid w:val="001051F8"/>
    <w:rsid w:val="00105931"/>
    <w:rsid w:val="00113D7D"/>
    <w:rsid w:val="00116D49"/>
    <w:rsid w:val="001353B0"/>
    <w:rsid w:val="0014474B"/>
    <w:rsid w:val="00144A28"/>
    <w:rsid w:val="00150A4D"/>
    <w:rsid w:val="001518C9"/>
    <w:rsid w:val="00163CB9"/>
    <w:rsid w:val="001816FA"/>
    <w:rsid w:val="00182E5F"/>
    <w:rsid w:val="001844A4"/>
    <w:rsid w:val="00191CAB"/>
    <w:rsid w:val="001A2A33"/>
    <w:rsid w:val="001A7C31"/>
    <w:rsid w:val="001B2089"/>
    <w:rsid w:val="001B36CF"/>
    <w:rsid w:val="001B5684"/>
    <w:rsid w:val="001D049A"/>
    <w:rsid w:val="001D1D82"/>
    <w:rsid w:val="001D3C88"/>
    <w:rsid w:val="001E288A"/>
    <w:rsid w:val="001E3422"/>
    <w:rsid w:val="001E414E"/>
    <w:rsid w:val="001E5414"/>
    <w:rsid w:val="001E79AC"/>
    <w:rsid w:val="001F6FD9"/>
    <w:rsid w:val="00203891"/>
    <w:rsid w:val="00206FD1"/>
    <w:rsid w:val="002125A1"/>
    <w:rsid w:val="00212A97"/>
    <w:rsid w:val="00212E41"/>
    <w:rsid w:val="002241A2"/>
    <w:rsid w:val="0025165A"/>
    <w:rsid w:val="002519F2"/>
    <w:rsid w:val="0025511F"/>
    <w:rsid w:val="00261B5D"/>
    <w:rsid w:val="0026538D"/>
    <w:rsid w:val="00271907"/>
    <w:rsid w:val="0027508D"/>
    <w:rsid w:val="00290DE5"/>
    <w:rsid w:val="00295507"/>
    <w:rsid w:val="002A66D6"/>
    <w:rsid w:val="002B7688"/>
    <w:rsid w:val="002C19BF"/>
    <w:rsid w:val="002C7224"/>
    <w:rsid w:val="002D11F4"/>
    <w:rsid w:val="002D4EDE"/>
    <w:rsid w:val="00312991"/>
    <w:rsid w:val="00313D37"/>
    <w:rsid w:val="00322907"/>
    <w:rsid w:val="00327A73"/>
    <w:rsid w:val="00334B05"/>
    <w:rsid w:val="00340C25"/>
    <w:rsid w:val="0034564C"/>
    <w:rsid w:val="003547A8"/>
    <w:rsid w:val="00364405"/>
    <w:rsid w:val="00366869"/>
    <w:rsid w:val="00385062"/>
    <w:rsid w:val="00387C1B"/>
    <w:rsid w:val="003A1A65"/>
    <w:rsid w:val="003A2747"/>
    <w:rsid w:val="003A4A17"/>
    <w:rsid w:val="003B083A"/>
    <w:rsid w:val="003B28B0"/>
    <w:rsid w:val="003B333B"/>
    <w:rsid w:val="003B4EBD"/>
    <w:rsid w:val="003C44BA"/>
    <w:rsid w:val="003C4B26"/>
    <w:rsid w:val="003C4DCF"/>
    <w:rsid w:val="003C6439"/>
    <w:rsid w:val="003C6B20"/>
    <w:rsid w:val="003D4DF4"/>
    <w:rsid w:val="003D7597"/>
    <w:rsid w:val="003F01B4"/>
    <w:rsid w:val="003F5C13"/>
    <w:rsid w:val="00406A96"/>
    <w:rsid w:val="00411AE1"/>
    <w:rsid w:val="00417495"/>
    <w:rsid w:val="00427A3D"/>
    <w:rsid w:val="00433AA9"/>
    <w:rsid w:val="004412EC"/>
    <w:rsid w:val="00441F74"/>
    <w:rsid w:val="004536FF"/>
    <w:rsid w:val="004561F6"/>
    <w:rsid w:val="00463438"/>
    <w:rsid w:val="00465C95"/>
    <w:rsid w:val="004716A4"/>
    <w:rsid w:val="004736E8"/>
    <w:rsid w:val="00474A8B"/>
    <w:rsid w:val="00475FD7"/>
    <w:rsid w:val="004913C4"/>
    <w:rsid w:val="00491BA7"/>
    <w:rsid w:val="0049490E"/>
    <w:rsid w:val="004A30B2"/>
    <w:rsid w:val="004A78B3"/>
    <w:rsid w:val="004B04BF"/>
    <w:rsid w:val="004C0BE5"/>
    <w:rsid w:val="004D6DBC"/>
    <w:rsid w:val="004D75EF"/>
    <w:rsid w:val="004E3F8C"/>
    <w:rsid w:val="004E7E7F"/>
    <w:rsid w:val="004F06EC"/>
    <w:rsid w:val="004F0F8E"/>
    <w:rsid w:val="00502186"/>
    <w:rsid w:val="005060DC"/>
    <w:rsid w:val="00506B48"/>
    <w:rsid w:val="005112CA"/>
    <w:rsid w:val="00516E85"/>
    <w:rsid w:val="00520ADC"/>
    <w:rsid w:val="00537F83"/>
    <w:rsid w:val="00542F43"/>
    <w:rsid w:val="00574225"/>
    <w:rsid w:val="00577507"/>
    <w:rsid w:val="00584BDE"/>
    <w:rsid w:val="00584D7E"/>
    <w:rsid w:val="0058674C"/>
    <w:rsid w:val="0058687D"/>
    <w:rsid w:val="00596399"/>
    <w:rsid w:val="005A1034"/>
    <w:rsid w:val="005B0795"/>
    <w:rsid w:val="005C131D"/>
    <w:rsid w:val="005C1FFF"/>
    <w:rsid w:val="005C56DD"/>
    <w:rsid w:val="005D1400"/>
    <w:rsid w:val="005E18C7"/>
    <w:rsid w:val="005E3AE6"/>
    <w:rsid w:val="005E51B6"/>
    <w:rsid w:val="00601392"/>
    <w:rsid w:val="00604FB6"/>
    <w:rsid w:val="00607C06"/>
    <w:rsid w:val="00615033"/>
    <w:rsid w:val="00622A2B"/>
    <w:rsid w:val="00633840"/>
    <w:rsid w:val="00633E2C"/>
    <w:rsid w:val="00651503"/>
    <w:rsid w:val="00651FDE"/>
    <w:rsid w:val="0065753C"/>
    <w:rsid w:val="006612F6"/>
    <w:rsid w:val="006708B7"/>
    <w:rsid w:val="00694C7B"/>
    <w:rsid w:val="006A5E96"/>
    <w:rsid w:val="006A6D9E"/>
    <w:rsid w:val="006A705B"/>
    <w:rsid w:val="006C07F4"/>
    <w:rsid w:val="006C29CF"/>
    <w:rsid w:val="006C340A"/>
    <w:rsid w:val="006D2D39"/>
    <w:rsid w:val="006D37E7"/>
    <w:rsid w:val="006D595B"/>
    <w:rsid w:val="006E49B9"/>
    <w:rsid w:val="006F4D95"/>
    <w:rsid w:val="006F7851"/>
    <w:rsid w:val="007032FA"/>
    <w:rsid w:val="007432F8"/>
    <w:rsid w:val="00756C32"/>
    <w:rsid w:val="00756D44"/>
    <w:rsid w:val="00762BF4"/>
    <w:rsid w:val="00765AD8"/>
    <w:rsid w:val="00766880"/>
    <w:rsid w:val="00767C5F"/>
    <w:rsid w:val="00770484"/>
    <w:rsid w:val="0077223E"/>
    <w:rsid w:val="00775B45"/>
    <w:rsid w:val="00776595"/>
    <w:rsid w:val="00777D21"/>
    <w:rsid w:val="0078044D"/>
    <w:rsid w:val="00780C8D"/>
    <w:rsid w:val="00780D70"/>
    <w:rsid w:val="0078337E"/>
    <w:rsid w:val="007903EB"/>
    <w:rsid w:val="007B1591"/>
    <w:rsid w:val="007C0775"/>
    <w:rsid w:val="007C09E8"/>
    <w:rsid w:val="007C2674"/>
    <w:rsid w:val="007C44D6"/>
    <w:rsid w:val="007D1E41"/>
    <w:rsid w:val="007D5993"/>
    <w:rsid w:val="007D789F"/>
    <w:rsid w:val="007E23CE"/>
    <w:rsid w:val="007F385C"/>
    <w:rsid w:val="007F434F"/>
    <w:rsid w:val="007F4B74"/>
    <w:rsid w:val="00803FB6"/>
    <w:rsid w:val="00810E97"/>
    <w:rsid w:val="0081305D"/>
    <w:rsid w:val="00831BB6"/>
    <w:rsid w:val="0083235C"/>
    <w:rsid w:val="00834CC0"/>
    <w:rsid w:val="00835A96"/>
    <w:rsid w:val="00836031"/>
    <w:rsid w:val="00852319"/>
    <w:rsid w:val="00852C68"/>
    <w:rsid w:val="0086030B"/>
    <w:rsid w:val="00861CE9"/>
    <w:rsid w:val="008631DE"/>
    <w:rsid w:val="00864753"/>
    <w:rsid w:val="0086619B"/>
    <w:rsid w:val="008713F0"/>
    <w:rsid w:val="00872083"/>
    <w:rsid w:val="00874E37"/>
    <w:rsid w:val="00891AE1"/>
    <w:rsid w:val="00894C9A"/>
    <w:rsid w:val="008A0BFB"/>
    <w:rsid w:val="008B6722"/>
    <w:rsid w:val="008D260A"/>
    <w:rsid w:val="008D3F13"/>
    <w:rsid w:val="008D6683"/>
    <w:rsid w:val="008D7A11"/>
    <w:rsid w:val="008E194C"/>
    <w:rsid w:val="008E5C3E"/>
    <w:rsid w:val="008F0C68"/>
    <w:rsid w:val="008F2A91"/>
    <w:rsid w:val="008F2CD2"/>
    <w:rsid w:val="00906B79"/>
    <w:rsid w:val="00915218"/>
    <w:rsid w:val="00917462"/>
    <w:rsid w:val="009223C2"/>
    <w:rsid w:val="00927211"/>
    <w:rsid w:val="009313F6"/>
    <w:rsid w:val="00933553"/>
    <w:rsid w:val="00941533"/>
    <w:rsid w:val="00942E74"/>
    <w:rsid w:val="00946E5C"/>
    <w:rsid w:val="009505D6"/>
    <w:rsid w:val="00952FB7"/>
    <w:rsid w:val="00954D74"/>
    <w:rsid w:val="00961034"/>
    <w:rsid w:val="009650D7"/>
    <w:rsid w:val="009661F2"/>
    <w:rsid w:val="0097186B"/>
    <w:rsid w:val="00973420"/>
    <w:rsid w:val="00980270"/>
    <w:rsid w:val="00985F4F"/>
    <w:rsid w:val="00986049"/>
    <w:rsid w:val="009A02C9"/>
    <w:rsid w:val="009A07D6"/>
    <w:rsid w:val="009A721F"/>
    <w:rsid w:val="009B1AC0"/>
    <w:rsid w:val="009B4391"/>
    <w:rsid w:val="009B6362"/>
    <w:rsid w:val="009B65A7"/>
    <w:rsid w:val="009C0FC3"/>
    <w:rsid w:val="009C23D4"/>
    <w:rsid w:val="009C45D1"/>
    <w:rsid w:val="009D0230"/>
    <w:rsid w:val="009D15E8"/>
    <w:rsid w:val="009D2A0F"/>
    <w:rsid w:val="009D3B27"/>
    <w:rsid w:val="009D68DE"/>
    <w:rsid w:val="009E2B9C"/>
    <w:rsid w:val="009F0A1B"/>
    <w:rsid w:val="00A140E5"/>
    <w:rsid w:val="00A1551D"/>
    <w:rsid w:val="00A21B1E"/>
    <w:rsid w:val="00A277C0"/>
    <w:rsid w:val="00A31206"/>
    <w:rsid w:val="00A33D50"/>
    <w:rsid w:val="00A35FE7"/>
    <w:rsid w:val="00A400FF"/>
    <w:rsid w:val="00A40EE7"/>
    <w:rsid w:val="00A4442D"/>
    <w:rsid w:val="00A555FE"/>
    <w:rsid w:val="00A55E74"/>
    <w:rsid w:val="00A64B02"/>
    <w:rsid w:val="00A67D90"/>
    <w:rsid w:val="00A7248A"/>
    <w:rsid w:val="00A73E02"/>
    <w:rsid w:val="00A77F1A"/>
    <w:rsid w:val="00A914C4"/>
    <w:rsid w:val="00A9250C"/>
    <w:rsid w:val="00AA07B0"/>
    <w:rsid w:val="00AA1A67"/>
    <w:rsid w:val="00AA5D63"/>
    <w:rsid w:val="00AC0ACC"/>
    <w:rsid w:val="00AC0E9F"/>
    <w:rsid w:val="00AC2E97"/>
    <w:rsid w:val="00AC7042"/>
    <w:rsid w:val="00AD2FA4"/>
    <w:rsid w:val="00AE5F2D"/>
    <w:rsid w:val="00AE7388"/>
    <w:rsid w:val="00AF4A35"/>
    <w:rsid w:val="00AF4CB0"/>
    <w:rsid w:val="00AF693F"/>
    <w:rsid w:val="00AF7DC1"/>
    <w:rsid w:val="00B02C2C"/>
    <w:rsid w:val="00B04B1C"/>
    <w:rsid w:val="00B07FD5"/>
    <w:rsid w:val="00B16212"/>
    <w:rsid w:val="00B1745F"/>
    <w:rsid w:val="00B2649F"/>
    <w:rsid w:val="00B26DEC"/>
    <w:rsid w:val="00B32016"/>
    <w:rsid w:val="00B34E20"/>
    <w:rsid w:val="00B614DE"/>
    <w:rsid w:val="00B64324"/>
    <w:rsid w:val="00B6484E"/>
    <w:rsid w:val="00B65531"/>
    <w:rsid w:val="00B703AB"/>
    <w:rsid w:val="00B7359C"/>
    <w:rsid w:val="00BA005B"/>
    <w:rsid w:val="00BC0955"/>
    <w:rsid w:val="00BC3742"/>
    <w:rsid w:val="00BC74C8"/>
    <w:rsid w:val="00BC7D5F"/>
    <w:rsid w:val="00BD00B2"/>
    <w:rsid w:val="00BD5443"/>
    <w:rsid w:val="00BD6457"/>
    <w:rsid w:val="00BE17EE"/>
    <w:rsid w:val="00BE5A22"/>
    <w:rsid w:val="00BE5DDF"/>
    <w:rsid w:val="00BF2971"/>
    <w:rsid w:val="00BF4A5E"/>
    <w:rsid w:val="00C11133"/>
    <w:rsid w:val="00C139E3"/>
    <w:rsid w:val="00C14711"/>
    <w:rsid w:val="00C17988"/>
    <w:rsid w:val="00C23BE9"/>
    <w:rsid w:val="00C410C8"/>
    <w:rsid w:val="00C43954"/>
    <w:rsid w:val="00C52CCE"/>
    <w:rsid w:val="00C56460"/>
    <w:rsid w:val="00C71016"/>
    <w:rsid w:val="00C8240B"/>
    <w:rsid w:val="00C921AD"/>
    <w:rsid w:val="00CB172D"/>
    <w:rsid w:val="00CC23E6"/>
    <w:rsid w:val="00CD50C5"/>
    <w:rsid w:val="00CE1849"/>
    <w:rsid w:val="00CE327A"/>
    <w:rsid w:val="00CE6D57"/>
    <w:rsid w:val="00D016D2"/>
    <w:rsid w:val="00D04B10"/>
    <w:rsid w:val="00D11C65"/>
    <w:rsid w:val="00D144FA"/>
    <w:rsid w:val="00D22016"/>
    <w:rsid w:val="00D24FCD"/>
    <w:rsid w:val="00D34F49"/>
    <w:rsid w:val="00D368E4"/>
    <w:rsid w:val="00D5556B"/>
    <w:rsid w:val="00D60256"/>
    <w:rsid w:val="00D75204"/>
    <w:rsid w:val="00D80AEE"/>
    <w:rsid w:val="00D82861"/>
    <w:rsid w:val="00D837F1"/>
    <w:rsid w:val="00D85ADF"/>
    <w:rsid w:val="00D85F45"/>
    <w:rsid w:val="00D9170C"/>
    <w:rsid w:val="00DA15D0"/>
    <w:rsid w:val="00DC4158"/>
    <w:rsid w:val="00DD6CD6"/>
    <w:rsid w:val="00DE0F2A"/>
    <w:rsid w:val="00DF44CD"/>
    <w:rsid w:val="00E01EDB"/>
    <w:rsid w:val="00E147AD"/>
    <w:rsid w:val="00E15EC4"/>
    <w:rsid w:val="00E23F62"/>
    <w:rsid w:val="00E30BD9"/>
    <w:rsid w:val="00E32281"/>
    <w:rsid w:val="00E4097B"/>
    <w:rsid w:val="00E414BF"/>
    <w:rsid w:val="00E4579E"/>
    <w:rsid w:val="00E558E8"/>
    <w:rsid w:val="00E702D9"/>
    <w:rsid w:val="00E77A6D"/>
    <w:rsid w:val="00E82420"/>
    <w:rsid w:val="00E830BC"/>
    <w:rsid w:val="00E857F6"/>
    <w:rsid w:val="00E90825"/>
    <w:rsid w:val="00E908AC"/>
    <w:rsid w:val="00E90F67"/>
    <w:rsid w:val="00E96589"/>
    <w:rsid w:val="00EA363B"/>
    <w:rsid w:val="00EA7A3D"/>
    <w:rsid w:val="00EB3BC5"/>
    <w:rsid w:val="00EE25CD"/>
    <w:rsid w:val="00EE2DD2"/>
    <w:rsid w:val="00EE3363"/>
    <w:rsid w:val="00EE40A1"/>
    <w:rsid w:val="00EE4EEA"/>
    <w:rsid w:val="00EE63D7"/>
    <w:rsid w:val="00EF03B1"/>
    <w:rsid w:val="00EF33B4"/>
    <w:rsid w:val="00EF6E13"/>
    <w:rsid w:val="00F05145"/>
    <w:rsid w:val="00F0690F"/>
    <w:rsid w:val="00F07A4C"/>
    <w:rsid w:val="00F1764B"/>
    <w:rsid w:val="00F20513"/>
    <w:rsid w:val="00F328D5"/>
    <w:rsid w:val="00F41179"/>
    <w:rsid w:val="00F50484"/>
    <w:rsid w:val="00F53636"/>
    <w:rsid w:val="00F537CD"/>
    <w:rsid w:val="00F5519C"/>
    <w:rsid w:val="00F61772"/>
    <w:rsid w:val="00F642A8"/>
    <w:rsid w:val="00F82493"/>
    <w:rsid w:val="00F85282"/>
    <w:rsid w:val="00F960C6"/>
    <w:rsid w:val="00F97506"/>
    <w:rsid w:val="00F97DA3"/>
    <w:rsid w:val="00FA4BC1"/>
    <w:rsid w:val="00FA59AB"/>
    <w:rsid w:val="00FC3414"/>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BrezrazmikovZnak">
    <w:name w:val="Brez razmikov Znak"/>
    <w:basedOn w:val="Privzetapisavaodstavka"/>
    <w:link w:val="Brezrazmikov"/>
    <w:uiPriority w:val="1"/>
    <w:locked/>
    <w:rsid w:val="00516E85"/>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16E85"/>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301441">
      <w:bodyDiv w:val="1"/>
      <w:marLeft w:val="0"/>
      <w:marRight w:val="0"/>
      <w:marTop w:val="0"/>
      <w:marBottom w:val="0"/>
      <w:divBdr>
        <w:top w:val="none" w:sz="0" w:space="0" w:color="auto"/>
        <w:left w:val="none" w:sz="0" w:space="0" w:color="auto"/>
        <w:bottom w:val="none" w:sz="0" w:space="0" w:color="auto"/>
        <w:right w:val="none" w:sz="0" w:space="0" w:color="auto"/>
      </w:divBdr>
    </w:div>
    <w:div w:id="12084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1ACCA4-F3DE-4038-AEF8-D7831685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3055</TotalTime>
  <Pages>33</Pages>
  <Words>11514</Words>
  <Characters>65634</Characters>
  <Application>Microsoft Office Word</Application>
  <DocSecurity>0</DocSecurity>
  <Lines>546</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155</cp:revision>
  <cp:lastPrinted>2024-09-06T05:47:00Z</cp:lastPrinted>
  <dcterms:created xsi:type="dcterms:W3CDTF">2024-05-21T14:12:00Z</dcterms:created>
  <dcterms:modified xsi:type="dcterms:W3CDTF">2025-01-30T08:38:00Z</dcterms:modified>
</cp:coreProperties>
</file>